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EC77FC" w:rsidRPr="00571443" w:rsidRDefault="00EC77FC" w:rsidP="00571443">
      <w:pPr>
        <w:spacing w:after="0" w:line="22" w:lineRule="atLeast"/>
        <w:ind w:firstLine="709"/>
        <w:jc w:val="both"/>
        <w:rPr>
          <w:rFonts w:ascii="Times New Roman" w:eastAsia="Times New Roman" w:hAnsi="Times New Roman" w:cs="Times New Roman"/>
          <w:b/>
          <w:sz w:val="24"/>
          <w:szCs w:val="24"/>
          <w:lang w:eastAsia="tr-TR"/>
        </w:rPr>
      </w:pPr>
    </w:p>
    <w:p w:rsidR="00EC77FC" w:rsidRPr="00571443" w:rsidRDefault="00EC77FC" w:rsidP="00571443">
      <w:pPr>
        <w:spacing w:after="0" w:line="22" w:lineRule="atLeast"/>
        <w:ind w:firstLine="709"/>
        <w:jc w:val="both"/>
        <w:rPr>
          <w:rFonts w:ascii="Times New Roman" w:eastAsia="Times New Roman" w:hAnsi="Times New Roman" w:cs="Times New Roman"/>
          <w:b/>
          <w:sz w:val="24"/>
          <w:szCs w:val="24"/>
          <w:lang w:eastAsia="tr-TR"/>
        </w:rPr>
      </w:pPr>
    </w:p>
    <w:p w:rsidR="00EC77FC" w:rsidRPr="00571443" w:rsidRDefault="00EC77FC" w:rsidP="00571443">
      <w:pPr>
        <w:spacing w:after="0" w:line="22" w:lineRule="atLeast"/>
        <w:ind w:firstLine="709"/>
        <w:jc w:val="both"/>
        <w:rPr>
          <w:rFonts w:ascii="Times New Roman" w:eastAsia="Times New Roman" w:hAnsi="Times New Roman" w:cs="Times New Roman"/>
          <w:b/>
          <w:sz w:val="24"/>
          <w:szCs w:val="24"/>
          <w:lang w:eastAsia="tr-TR"/>
        </w:rPr>
      </w:pPr>
    </w:p>
    <w:p w:rsidR="00EC77FC" w:rsidRPr="00571443" w:rsidRDefault="00EC77FC" w:rsidP="00571443">
      <w:pPr>
        <w:spacing w:after="0" w:line="22" w:lineRule="atLeast"/>
        <w:ind w:firstLine="709"/>
        <w:jc w:val="both"/>
        <w:rPr>
          <w:rFonts w:ascii="Times New Roman" w:eastAsia="Times New Roman" w:hAnsi="Times New Roman" w:cs="Times New Roman"/>
          <w:b/>
          <w:sz w:val="24"/>
          <w:szCs w:val="24"/>
          <w:lang w:eastAsia="tr-TR"/>
        </w:rPr>
      </w:pPr>
    </w:p>
    <w:p w:rsidR="00EC77FC" w:rsidRPr="00571443" w:rsidRDefault="00EC77FC" w:rsidP="00571443">
      <w:pPr>
        <w:spacing w:after="0" w:line="22" w:lineRule="atLeast"/>
        <w:ind w:firstLine="709"/>
        <w:jc w:val="both"/>
        <w:rPr>
          <w:rFonts w:ascii="Times New Roman" w:eastAsia="Times New Roman" w:hAnsi="Times New Roman" w:cs="Times New Roman"/>
          <w:b/>
          <w:sz w:val="24"/>
          <w:szCs w:val="24"/>
          <w:lang w:eastAsia="tr-TR"/>
        </w:rPr>
      </w:pPr>
    </w:p>
    <w:p w:rsidR="00EC77FC" w:rsidRPr="00571443" w:rsidRDefault="00EC77FC" w:rsidP="00571443">
      <w:pPr>
        <w:spacing w:after="0" w:line="22" w:lineRule="atLeast"/>
        <w:ind w:firstLine="709"/>
        <w:jc w:val="both"/>
        <w:rPr>
          <w:rFonts w:ascii="Times New Roman" w:eastAsia="Times New Roman" w:hAnsi="Times New Roman" w:cs="Times New Roman"/>
          <w:b/>
          <w:sz w:val="24"/>
          <w:szCs w:val="24"/>
          <w:lang w:eastAsia="tr-TR"/>
        </w:rPr>
      </w:pPr>
    </w:p>
    <w:p w:rsidR="00EC77FC" w:rsidRPr="00571443" w:rsidRDefault="00EC77FC" w:rsidP="00571443">
      <w:pPr>
        <w:spacing w:after="0" w:line="22" w:lineRule="atLeast"/>
        <w:ind w:firstLine="709"/>
        <w:jc w:val="both"/>
        <w:rPr>
          <w:rFonts w:ascii="Times New Roman" w:eastAsia="Times New Roman" w:hAnsi="Times New Roman" w:cs="Times New Roman"/>
          <w:b/>
          <w:sz w:val="24"/>
          <w:szCs w:val="24"/>
          <w:lang w:eastAsia="tr-TR"/>
        </w:rPr>
      </w:pPr>
    </w:p>
    <w:p w:rsidR="00EC77FC" w:rsidRPr="00571443" w:rsidRDefault="00EC77FC" w:rsidP="00571443">
      <w:pPr>
        <w:spacing w:after="0" w:line="22" w:lineRule="atLeast"/>
        <w:ind w:firstLine="709"/>
        <w:jc w:val="both"/>
        <w:rPr>
          <w:rFonts w:ascii="Times New Roman" w:eastAsia="Times New Roman" w:hAnsi="Times New Roman" w:cs="Times New Roman"/>
          <w:b/>
          <w:sz w:val="24"/>
          <w:szCs w:val="24"/>
          <w:lang w:eastAsia="tr-TR"/>
        </w:rPr>
      </w:pPr>
    </w:p>
    <w:p w:rsidR="00EC77FC" w:rsidRPr="00571443" w:rsidRDefault="00EC77FC" w:rsidP="00571443">
      <w:pPr>
        <w:spacing w:after="0" w:line="22" w:lineRule="atLeast"/>
        <w:ind w:firstLine="709"/>
        <w:jc w:val="both"/>
        <w:rPr>
          <w:rFonts w:ascii="Times New Roman" w:eastAsia="Times New Roman" w:hAnsi="Times New Roman" w:cs="Times New Roman"/>
          <w:b/>
          <w:sz w:val="24"/>
          <w:szCs w:val="24"/>
          <w:lang w:eastAsia="tr-TR"/>
        </w:rPr>
      </w:pPr>
    </w:p>
    <w:p w:rsidR="00EC77FC" w:rsidRPr="00571443" w:rsidRDefault="00EC77FC" w:rsidP="00571443">
      <w:pPr>
        <w:spacing w:after="0" w:line="22" w:lineRule="atLeast"/>
        <w:ind w:firstLine="709"/>
        <w:jc w:val="both"/>
        <w:rPr>
          <w:rFonts w:ascii="Times New Roman" w:eastAsia="Times New Roman" w:hAnsi="Times New Roman" w:cs="Times New Roman"/>
          <w:b/>
          <w:sz w:val="24"/>
          <w:szCs w:val="24"/>
          <w:lang w:eastAsia="tr-TR"/>
        </w:rPr>
      </w:pPr>
    </w:p>
    <w:p w:rsidR="00EC77FC" w:rsidRPr="00571443" w:rsidRDefault="00EC77FC" w:rsidP="00571443">
      <w:pPr>
        <w:spacing w:after="0" w:line="22" w:lineRule="atLeast"/>
        <w:ind w:firstLine="709"/>
        <w:jc w:val="both"/>
        <w:rPr>
          <w:rFonts w:ascii="Times New Roman" w:eastAsia="Times New Roman" w:hAnsi="Times New Roman" w:cs="Times New Roman"/>
          <w:b/>
          <w:sz w:val="24"/>
          <w:szCs w:val="24"/>
          <w:lang w:eastAsia="tr-TR"/>
        </w:rPr>
      </w:pPr>
    </w:p>
    <w:p w:rsidR="00EC77FC" w:rsidRPr="00571443" w:rsidRDefault="00EC77FC" w:rsidP="00571443">
      <w:pPr>
        <w:spacing w:after="0" w:line="22" w:lineRule="atLeast"/>
        <w:ind w:firstLine="709"/>
        <w:jc w:val="both"/>
        <w:rPr>
          <w:rFonts w:ascii="Times New Roman" w:eastAsia="Times New Roman" w:hAnsi="Times New Roman" w:cs="Times New Roman"/>
          <w:b/>
          <w:sz w:val="24"/>
          <w:szCs w:val="24"/>
          <w:lang w:eastAsia="tr-TR"/>
        </w:rPr>
      </w:pPr>
    </w:p>
    <w:p w:rsidR="001A0CFC" w:rsidRDefault="001A0CFC" w:rsidP="001A0CFC">
      <w:pPr>
        <w:spacing w:after="0" w:line="22" w:lineRule="atLeast"/>
        <w:ind w:firstLine="709"/>
        <w:jc w:val="center"/>
        <w:rPr>
          <w:rFonts w:ascii="Times New Roman" w:eastAsia="Times New Roman" w:hAnsi="Times New Roman" w:cs="Times New Roman"/>
          <w:b/>
          <w:sz w:val="40"/>
          <w:szCs w:val="24"/>
          <w:lang w:eastAsia="tr-TR"/>
        </w:rPr>
      </w:pPr>
    </w:p>
    <w:p w:rsidR="001A0CFC" w:rsidRDefault="001A0CFC" w:rsidP="001A0CFC">
      <w:pPr>
        <w:spacing w:after="0" w:line="22" w:lineRule="atLeast"/>
        <w:ind w:firstLine="709"/>
        <w:jc w:val="center"/>
        <w:rPr>
          <w:rFonts w:ascii="Times New Roman" w:eastAsia="Times New Roman" w:hAnsi="Times New Roman" w:cs="Times New Roman"/>
          <w:b/>
          <w:sz w:val="40"/>
          <w:szCs w:val="24"/>
          <w:lang w:eastAsia="tr-TR"/>
        </w:rPr>
      </w:pPr>
    </w:p>
    <w:p w:rsidR="001A0CFC" w:rsidRDefault="001A0CFC" w:rsidP="001A0CFC">
      <w:pPr>
        <w:spacing w:after="0" w:line="22" w:lineRule="atLeast"/>
        <w:ind w:firstLine="709"/>
        <w:jc w:val="center"/>
        <w:rPr>
          <w:rFonts w:ascii="Times New Roman" w:eastAsia="Times New Roman" w:hAnsi="Times New Roman" w:cs="Times New Roman"/>
          <w:b/>
          <w:sz w:val="40"/>
          <w:szCs w:val="24"/>
          <w:lang w:eastAsia="tr-TR"/>
        </w:rPr>
      </w:pPr>
    </w:p>
    <w:p w:rsidR="001A0CFC" w:rsidRDefault="001A0CFC" w:rsidP="001A0CFC">
      <w:pPr>
        <w:spacing w:after="0" w:line="22" w:lineRule="atLeast"/>
        <w:ind w:firstLine="709"/>
        <w:jc w:val="center"/>
        <w:rPr>
          <w:rFonts w:ascii="Times New Roman" w:eastAsia="Times New Roman" w:hAnsi="Times New Roman" w:cs="Times New Roman"/>
          <w:b/>
          <w:sz w:val="40"/>
          <w:szCs w:val="24"/>
          <w:lang w:eastAsia="tr-TR"/>
        </w:rPr>
      </w:pPr>
    </w:p>
    <w:p w:rsidR="001A0CFC" w:rsidRDefault="001A0CFC" w:rsidP="001A0CFC">
      <w:pPr>
        <w:spacing w:after="0" w:line="22" w:lineRule="atLeast"/>
        <w:ind w:firstLine="709"/>
        <w:jc w:val="center"/>
        <w:rPr>
          <w:rFonts w:ascii="Times New Roman" w:eastAsia="Times New Roman" w:hAnsi="Times New Roman" w:cs="Times New Roman"/>
          <w:b/>
          <w:sz w:val="40"/>
          <w:szCs w:val="24"/>
          <w:lang w:eastAsia="tr-TR"/>
        </w:rPr>
      </w:pPr>
    </w:p>
    <w:p w:rsidR="001A0CFC" w:rsidRDefault="001A0CFC" w:rsidP="001A0CFC">
      <w:pPr>
        <w:spacing w:after="0" w:line="22" w:lineRule="atLeast"/>
        <w:ind w:firstLine="709"/>
        <w:jc w:val="center"/>
        <w:rPr>
          <w:rFonts w:ascii="Times New Roman" w:eastAsia="Times New Roman" w:hAnsi="Times New Roman" w:cs="Times New Roman"/>
          <w:b/>
          <w:sz w:val="40"/>
          <w:szCs w:val="24"/>
          <w:lang w:eastAsia="tr-TR"/>
        </w:rPr>
      </w:pPr>
    </w:p>
    <w:p w:rsidR="00EC77FC" w:rsidRDefault="001A0CFC" w:rsidP="001A0CFC">
      <w:pPr>
        <w:spacing w:after="0" w:line="22" w:lineRule="atLeast"/>
        <w:ind w:firstLine="709"/>
        <w:jc w:val="center"/>
        <w:rPr>
          <w:rFonts w:ascii="Times New Roman" w:eastAsia="Times New Roman" w:hAnsi="Times New Roman" w:cs="Times New Roman"/>
          <w:b/>
          <w:sz w:val="40"/>
          <w:szCs w:val="24"/>
          <w:lang w:eastAsia="tr-TR"/>
        </w:rPr>
      </w:pPr>
      <w:r w:rsidRPr="001A0CFC">
        <w:rPr>
          <w:rFonts w:ascii="Times New Roman" w:eastAsia="Times New Roman" w:hAnsi="Times New Roman" w:cs="Times New Roman"/>
          <w:b/>
          <w:sz w:val="40"/>
          <w:szCs w:val="24"/>
          <w:lang w:eastAsia="tr-TR"/>
        </w:rPr>
        <w:t>TEKLİF BİRİM FİYAT TARİFLERİ</w:t>
      </w:r>
    </w:p>
    <w:p w:rsidR="001A0CFC" w:rsidRPr="001A0CFC" w:rsidRDefault="001A0CFC" w:rsidP="001A0CFC">
      <w:pPr>
        <w:spacing w:after="0" w:line="22" w:lineRule="atLeast"/>
        <w:ind w:firstLine="709"/>
        <w:rPr>
          <w:rFonts w:ascii="Times New Roman" w:eastAsia="Times New Roman" w:hAnsi="Times New Roman" w:cs="Times New Roman"/>
          <w:b/>
          <w:sz w:val="40"/>
          <w:szCs w:val="24"/>
          <w:lang w:eastAsia="tr-TR"/>
        </w:rPr>
      </w:pPr>
    </w:p>
    <w:p w:rsidR="00EC77FC" w:rsidRPr="00571443" w:rsidRDefault="00EC77FC" w:rsidP="00571443">
      <w:pPr>
        <w:spacing w:after="0" w:line="22" w:lineRule="atLeast"/>
        <w:ind w:firstLine="709"/>
        <w:jc w:val="both"/>
        <w:rPr>
          <w:rFonts w:ascii="Times New Roman" w:eastAsia="Times New Roman" w:hAnsi="Times New Roman" w:cs="Times New Roman"/>
          <w:b/>
          <w:sz w:val="24"/>
          <w:szCs w:val="24"/>
          <w:lang w:eastAsia="tr-TR"/>
        </w:rPr>
      </w:pPr>
    </w:p>
    <w:p w:rsidR="00EC77FC" w:rsidRPr="00571443" w:rsidRDefault="00EC77FC" w:rsidP="00571443">
      <w:pPr>
        <w:spacing w:after="0" w:line="22" w:lineRule="atLeast"/>
        <w:ind w:firstLine="709"/>
        <w:jc w:val="both"/>
        <w:rPr>
          <w:rFonts w:ascii="Times New Roman" w:eastAsia="Times New Roman" w:hAnsi="Times New Roman" w:cs="Times New Roman"/>
          <w:b/>
          <w:sz w:val="24"/>
          <w:szCs w:val="24"/>
          <w:lang w:eastAsia="tr-TR"/>
        </w:rPr>
      </w:pPr>
    </w:p>
    <w:p w:rsidR="00EC77FC" w:rsidRPr="00571443" w:rsidRDefault="00EC77FC" w:rsidP="00571443">
      <w:pPr>
        <w:spacing w:after="0" w:line="22" w:lineRule="atLeast"/>
        <w:ind w:firstLine="709"/>
        <w:jc w:val="both"/>
        <w:rPr>
          <w:rFonts w:ascii="Times New Roman" w:eastAsia="Times New Roman" w:hAnsi="Times New Roman" w:cs="Times New Roman"/>
          <w:sz w:val="24"/>
          <w:szCs w:val="24"/>
          <w:lang w:eastAsia="tr-TR"/>
        </w:rPr>
      </w:pPr>
    </w:p>
    <w:p w:rsidR="00EC77FC" w:rsidRPr="00571443" w:rsidRDefault="00EC77FC" w:rsidP="00571443">
      <w:pPr>
        <w:spacing w:after="0" w:line="22" w:lineRule="atLeast"/>
        <w:ind w:firstLine="709"/>
        <w:jc w:val="both"/>
        <w:rPr>
          <w:rFonts w:ascii="Times New Roman" w:eastAsia="Times New Roman" w:hAnsi="Times New Roman" w:cs="Times New Roman"/>
          <w:sz w:val="24"/>
          <w:szCs w:val="24"/>
          <w:lang w:eastAsia="tr-TR"/>
        </w:rPr>
      </w:pPr>
    </w:p>
    <w:p w:rsidR="00EC77FC" w:rsidRPr="00571443" w:rsidRDefault="00EC77FC" w:rsidP="00571443">
      <w:pPr>
        <w:spacing w:after="0" w:line="22" w:lineRule="atLeast"/>
        <w:ind w:firstLine="709"/>
        <w:jc w:val="both"/>
        <w:rPr>
          <w:rFonts w:ascii="Times New Roman" w:eastAsia="Times New Roman" w:hAnsi="Times New Roman" w:cs="Times New Roman"/>
          <w:sz w:val="24"/>
          <w:szCs w:val="24"/>
          <w:lang w:eastAsia="tr-TR"/>
        </w:rPr>
      </w:pPr>
    </w:p>
    <w:p w:rsidR="00EC77FC" w:rsidRPr="00571443" w:rsidRDefault="00EC77FC" w:rsidP="00571443">
      <w:pPr>
        <w:spacing w:after="0" w:line="22" w:lineRule="atLeast"/>
        <w:ind w:firstLine="709"/>
        <w:jc w:val="both"/>
        <w:rPr>
          <w:rFonts w:ascii="Times New Roman" w:eastAsia="Times New Roman" w:hAnsi="Times New Roman" w:cs="Times New Roman"/>
          <w:sz w:val="24"/>
          <w:szCs w:val="24"/>
          <w:lang w:eastAsia="tr-TR"/>
        </w:rPr>
      </w:pPr>
    </w:p>
    <w:p w:rsidR="00EC77FC" w:rsidRPr="00571443" w:rsidRDefault="00EC77FC" w:rsidP="00571443">
      <w:pPr>
        <w:spacing w:after="0" w:line="22" w:lineRule="atLeast"/>
        <w:ind w:firstLine="709"/>
        <w:jc w:val="both"/>
        <w:rPr>
          <w:rFonts w:ascii="Times New Roman" w:eastAsia="Times New Roman" w:hAnsi="Times New Roman" w:cs="Times New Roman"/>
          <w:sz w:val="24"/>
          <w:szCs w:val="24"/>
          <w:lang w:eastAsia="tr-TR"/>
        </w:rPr>
      </w:pPr>
    </w:p>
    <w:p w:rsidR="00EC77FC" w:rsidRPr="00571443" w:rsidRDefault="00EC77FC" w:rsidP="00571443">
      <w:pPr>
        <w:spacing w:after="0" w:line="22" w:lineRule="atLeast"/>
        <w:ind w:firstLine="709"/>
        <w:jc w:val="both"/>
        <w:rPr>
          <w:rFonts w:ascii="Times New Roman" w:eastAsia="Times New Roman" w:hAnsi="Times New Roman" w:cs="Times New Roman"/>
          <w:sz w:val="24"/>
          <w:szCs w:val="24"/>
          <w:lang w:eastAsia="tr-TR"/>
        </w:rPr>
      </w:pPr>
    </w:p>
    <w:p w:rsidR="00EC77FC" w:rsidRPr="00571443" w:rsidRDefault="00EC77FC" w:rsidP="00571443">
      <w:pPr>
        <w:spacing w:after="0" w:line="22" w:lineRule="atLeast"/>
        <w:ind w:firstLine="709"/>
        <w:jc w:val="both"/>
        <w:rPr>
          <w:rFonts w:ascii="Times New Roman" w:eastAsia="Times New Roman" w:hAnsi="Times New Roman" w:cs="Times New Roman"/>
          <w:sz w:val="24"/>
          <w:szCs w:val="24"/>
          <w:lang w:eastAsia="tr-TR"/>
        </w:rPr>
      </w:pPr>
    </w:p>
    <w:p w:rsidR="00EC77FC" w:rsidRPr="00571443" w:rsidRDefault="00EC77FC" w:rsidP="00571443">
      <w:pPr>
        <w:spacing w:after="0" w:line="22" w:lineRule="atLeast"/>
        <w:ind w:firstLine="709"/>
        <w:jc w:val="both"/>
        <w:rPr>
          <w:rFonts w:ascii="Times New Roman" w:eastAsia="Times New Roman" w:hAnsi="Times New Roman" w:cs="Times New Roman"/>
          <w:sz w:val="24"/>
          <w:szCs w:val="24"/>
          <w:lang w:eastAsia="tr-TR"/>
        </w:rPr>
      </w:pPr>
    </w:p>
    <w:p w:rsidR="00EC77FC" w:rsidRPr="00571443" w:rsidRDefault="00EC77FC" w:rsidP="00571443">
      <w:pPr>
        <w:spacing w:after="0" w:line="22" w:lineRule="atLeast"/>
        <w:ind w:firstLine="709"/>
        <w:jc w:val="both"/>
        <w:rPr>
          <w:rFonts w:ascii="Times New Roman" w:eastAsia="Times New Roman" w:hAnsi="Times New Roman" w:cs="Times New Roman"/>
          <w:sz w:val="24"/>
          <w:szCs w:val="24"/>
          <w:lang w:eastAsia="tr-TR"/>
        </w:rPr>
      </w:pPr>
    </w:p>
    <w:p w:rsidR="00EC77FC" w:rsidRPr="00571443" w:rsidRDefault="00EC77FC" w:rsidP="00571443">
      <w:pPr>
        <w:spacing w:after="0" w:line="22" w:lineRule="atLeast"/>
        <w:ind w:firstLine="709"/>
        <w:jc w:val="both"/>
        <w:rPr>
          <w:rFonts w:ascii="Times New Roman" w:eastAsia="Times New Roman" w:hAnsi="Times New Roman" w:cs="Times New Roman"/>
          <w:sz w:val="24"/>
          <w:szCs w:val="24"/>
          <w:lang w:eastAsia="tr-TR"/>
        </w:rPr>
      </w:pPr>
    </w:p>
    <w:p w:rsidR="00EC77FC" w:rsidRPr="00571443" w:rsidRDefault="00EC77FC" w:rsidP="00571443">
      <w:pPr>
        <w:spacing w:after="0" w:line="22" w:lineRule="atLeast"/>
        <w:ind w:firstLine="709"/>
        <w:jc w:val="both"/>
        <w:rPr>
          <w:rFonts w:ascii="Times New Roman" w:eastAsia="Times New Roman" w:hAnsi="Times New Roman" w:cs="Times New Roman"/>
          <w:sz w:val="24"/>
          <w:szCs w:val="24"/>
          <w:lang w:eastAsia="tr-TR"/>
        </w:rPr>
      </w:pPr>
    </w:p>
    <w:p w:rsidR="00EC77FC" w:rsidRPr="00571443" w:rsidRDefault="00EC77FC" w:rsidP="00571443">
      <w:pPr>
        <w:spacing w:after="0" w:line="22" w:lineRule="atLeast"/>
        <w:ind w:firstLine="709"/>
        <w:jc w:val="both"/>
        <w:rPr>
          <w:rFonts w:ascii="Times New Roman" w:eastAsia="Times New Roman" w:hAnsi="Times New Roman" w:cs="Times New Roman"/>
          <w:sz w:val="24"/>
          <w:szCs w:val="24"/>
          <w:lang w:eastAsia="tr-TR"/>
        </w:rPr>
      </w:pPr>
    </w:p>
    <w:p w:rsidR="00EC77FC" w:rsidRPr="00571443" w:rsidRDefault="00EC77FC" w:rsidP="00571443">
      <w:pPr>
        <w:spacing w:after="0" w:line="22" w:lineRule="atLeast"/>
        <w:ind w:firstLine="709"/>
        <w:jc w:val="both"/>
        <w:rPr>
          <w:rFonts w:ascii="Times New Roman" w:eastAsia="Times New Roman" w:hAnsi="Times New Roman" w:cs="Times New Roman"/>
          <w:sz w:val="24"/>
          <w:szCs w:val="24"/>
          <w:lang w:eastAsia="tr-TR"/>
        </w:rPr>
      </w:pPr>
    </w:p>
    <w:p w:rsidR="00EC77FC" w:rsidRPr="00571443" w:rsidRDefault="00EC77FC" w:rsidP="00571443">
      <w:pPr>
        <w:spacing w:after="0" w:line="22" w:lineRule="atLeast"/>
        <w:ind w:firstLine="709"/>
        <w:jc w:val="both"/>
        <w:rPr>
          <w:rFonts w:ascii="Times New Roman" w:eastAsia="Times New Roman" w:hAnsi="Times New Roman" w:cs="Times New Roman"/>
          <w:sz w:val="24"/>
          <w:szCs w:val="24"/>
          <w:lang w:eastAsia="tr-TR"/>
        </w:rPr>
      </w:pPr>
    </w:p>
    <w:p w:rsidR="00EC77FC" w:rsidRPr="00571443" w:rsidRDefault="00EC77FC" w:rsidP="00571443">
      <w:pPr>
        <w:spacing w:after="0" w:line="22" w:lineRule="atLeast"/>
        <w:ind w:firstLine="709"/>
        <w:jc w:val="both"/>
        <w:rPr>
          <w:rFonts w:ascii="Times New Roman" w:eastAsia="Times New Roman" w:hAnsi="Times New Roman" w:cs="Times New Roman"/>
          <w:sz w:val="24"/>
          <w:szCs w:val="24"/>
          <w:lang w:eastAsia="tr-TR"/>
        </w:rPr>
      </w:pPr>
    </w:p>
    <w:p w:rsidR="00EC77FC" w:rsidRPr="00571443" w:rsidRDefault="00EC77FC" w:rsidP="00571443">
      <w:pPr>
        <w:spacing w:after="0" w:line="22" w:lineRule="atLeast"/>
        <w:ind w:firstLine="709"/>
        <w:jc w:val="both"/>
        <w:rPr>
          <w:rFonts w:ascii="Times New Roman" w:eastAsia="Times New Roman" w:hAnsi="Times New Roman" w:cs="Times New Roman"/>
          <w:sz w:val="24"/>
          <w:szCs w:val="24"/>
          <w:lang w:eastAsia="tr-TR"/>
        </w:rPr>
      </w:pPr>
    </w:p>
    <w:p w:rsidR="00EC77FC" w:rsidRPr="00571443" w:rsidRDefault="00EC77FC" w:rsidP="00571443">
      <w:pPr>
        <w:spacing w:after="0" w:line="22" w:lineRule="atLeast"/>
        <w:ind w:firstLine="709"/>
        <w:jc w:val="both"/>
        <w:rPr>
          <w:rFonts w:ascii="Times New Roman" w:eastAsia="Times New Roman" w:hAnsi="Times New Roman" w:cs="Times New Roman"/>
          <w:sz w:val="24"/>
          <w:szCs w:val="24"/>
          <w:lang w:eastAsia="tr-TR"/>
        </w:rPr>
      </w:pPr>
    </w:p>
    <w:p w:rsidR="00EC77FC" w:rsidRPr="00571443" w:rsidRDefault="00EC77FC" w:rsidP="00571443">
      <w:pPr>
        <w:spacing w:after="0" w:line="22" w:lineRule="atLeast"/>
        <w:ind w:firstLine="709"/>
        <w:jc w:val="both"/>
        <w:rPr>
          <w:rFonts w:ascii="Times New Roman" w:eastAsia="Times New Roman" w:hAnsi="Times New Roman" w:cs="Times New Roman"/>
          <w:sz w:val="24"/>
          <w:szCs w:val="24"/>
          <w:lang w:eastAsia="tr-TR"/>
        </w:rPr>
      </w:pPr>
    </w:p>
    <w:p w:rsidR="00BC351C" w:rsidRPr="00571443" w:rsidRDefault="00BC351C" w:rsidP="00571443">
      <w:pPr>
        <w:spacing w:after="0" w:line="22" w:lineRule="atLeast"/>
        <w:ind w:firstLine="709"/>
        <w:jc w:val="both"/>
        <w:rPr>
          <w:rFonts w:ascii="Times New Roman" w:eastAsia="Times New Roman" w:hAnsi="Times New Roman" w:cs="Times New Roman"/>
          <w:b/>
          <w:bCs/>
          <w:sz w:val="24"/>
          <w:szCs w:val="24"/>
          <w:lang w:eastAsia="tr-TR"/>
        </w:rPr>
      </w:pPr>
    </w:p>
    <w:p w:rsidR="00571443" w:rsidRPr="00A22DD8" w:rsidRDefault="001A0CFC" w:rsidP="00A22DD8">
      <w:pPr>
        <w:spacing w:after="0" w:line="22" w:lineRule="atLeast"/>
        <w:ind w:firstLine="709"/>
        <w:jc w:val="both"/>
        <w:rPr>
          <w:rFonts w:ascii="Times New Roman" w:eastAsia="Times New Roman" w:hAnsi="Times New Roman" w:cs="Times New Roman"/>
          <w:b/>
          <w:bCs/>
          <w:sz w:val="24"/>
          <w:szCs w:val="24"/>
          <w:lang w:eastAsia="tr-TR"/>
        </w:rPr>
      </w:pPr>
      <w:r>
        <w:rPr>
          <w:rFonts w:ascii="Times New Roman" w:eastAsia="Times New Roman" w:hAnsi="Times New Roman" w:cs="Times New Roman"/>
          <w:b/>
          <w:bCs/>
          <w:sz w:val="24"/>
          <w:szCs w:val="24"/>
          <w:lang w:eastAsia="tr-TR"/>
        </w:rPr>
        <w:br w:type="page"/>
      </w:r>
    </w:p>
    <w:p w:rsidR="00571443" w:rsidRDefault="00571443" w:rsidP="00571443">
      <w:pPr>
        <w:spacing w:after="0" w:line="22" w:lineRule="atLeast"/>
        <w:ind w:firstLine="709"/>
        <w:jc w:val="both"/>
        <w:rPr>
          <w:rFonts w:ascii="Times New Roman" w:eastAsia="Times New Roman" w:hAnsi="Times New Roman" w:cs="Times New Roman"/>
          <w:b/>
          <w:sz w:val="24"/>
          <w:szCs w:val="24"/>
          <w:lang w:eastAsia="tr-TR"/>
        </w:rPr>
      </w:pPr>
    </w:p>
    <w:p w:rsidR="00571443" w:rsidRPr="00571443" w:rsidRDefault="001A0CFC" w:rsidP="00571443">
      <w:pPr>
        <w:spacing w:after="0" w:line="22" w:lineRule="atLeast"/>
        <w:ind w:firstLine="709"/>
        <w:jc w:val="both"/>
        <w:rPr>
          <w:rFonts w:ascii="Times New Roman" w:eastAsia="Times New Roman" w:hAnsi="Times New Roman" w:cs="Times New Roman"/>
          <w:b/>
          <w:bCs/>
          <w:sz w:val="24"/>
          <w:szCs w:val="24"/>
          <w:lang w:eastAsia="tr-TR"/>
        </w:rPr>
      </w:pPr>
      <w:r>
        <w:rPr>
          <w:rFonts w:ascii="Times New Roman" w:eastAsia="Times New Roman" w:hAnsi="Times New Roman" w:cs="Times New Roman"/>
          <w:b/>
          <w:sz w:val="24"/>
          <w:szCs w:val="24"/>
          <w:lang w:eastAsia="tr-TR"/>
        </w:rPr>
        <w:t>BF</w:t>
      </w:r>
      <w:r w:rsidR="00733B1A" w:rsidRPr="00571443">
        <w:rPr>
          <w:rFonts w:ascii="Times New Roman" w:eastAsia="Times New Roman" w:hAnsi="Times New Roman" w:cs="Times New Roman"/>
          <w:b/>
          <w:sz w:val="24"/>
          <w:szCs w:val="24"/>
          <w:lang w:eastAsia="tr-TR"/>
        </w:rPr>
        <w:t xml:space="preserve"> 1</w:t>
      </w:r>
      <w:r w:rsidR="007764EC">
        <w:rPr>
          <w:rFonts w:ascii="Times New Roman" w:eastAsia="Times New Roman" w:hAnsi="Times New Roman" w:cs="Times New Roman"/>
          <w:b/>
          <w:sz w:val="24"/>
          <w:szCs w:val="24"/>
          <w:lang w:eastAsia="tr-TR"/>
        </w:rPr>
        <w:t xml:space="preserve"> MS B İST</w:t>
      </w:r>
      <w:r w:rsidR="00571443" w:rsidRPr="00571443">
        <w:rPr>
          <w:rFonts w:ascii="Times New Roman" w:eastAsia="Times New Roman" w:hAnsi="Times New Roman" w:cs="Times New Roman"/>
          <w:b/>
          <w:bCs/>
          <w:sz w:val="24"/>
          <w:szCs w:val="24"/>
          <w:lang w:eastAsia="tr-TR"/>
        </w:rPr>
        <w:t>ASYONU (B TİPİ)</w:t>
      </w:r>
    </w:p>
    <w:p w:rsidR="00EC77FC" w:rsidRPr="00571443" w:rsidRDefault="00571443" w:rsidP="00571443">
      <w:pPr>
        <w:spacing w:after="0" w:line="22" w:lineRule="atLeast"/>
        <w:ind w:firstLine="709"/>
        <w:jc w:val="both"/>
        <w:rPr>
          <w:rFonts w:ascii="Times New Roman" w:eastAsia="Times New Roman" w:hAnsi="Times New Roman" w:cs="Times New Roman"/>
          <w:b/>
          <w:sz w:val="24"/>
          <w:szCs w:val="24"/>
          <w:lang w:eastAsia="tr-TR"/>
        </w:rPr>
      </w:pPr>
      <w:r w:rsidRPr="00571443">
        <w:rPr>
          <w:rFonts w:ascii="Times New Roman" w:eastAsia="Times New Roman" w:hAnsi="Times New Roman" w:cs="Times New Roman"/>
          <w:b/>
          <w:bCs/>
          <w:sz w:val="24"/>
          <w:szCs w:val="24"/>
          <w:lang w:eastAsia="tr-TR"/>
        </w:rPr>
        <w:t>(</w:t>
      </w:r>
      <w:r w:rsidR="001A0CFC">
        <w:rPr>
          <w:rFonts w:ascii="Times New Roman" w:eastAsia="Times New Roman" w:hAnsi="Times New Roman" w:cs="Times New Roman"/>
          <w:b/>
          <w:bCs/>
          <w:sz w:val="24"/>
          <w:szCs w:val="24"/>
          <w:lang w:eastAsia="tr-TR"/>
        </w:rPr>
        <w:t>BF</w:t>
      </w:r>
      <w:r w:rsidRPr="00571443">
        <w:rPr>
          <w:rFonts w:ascii="Times New Roman" w:eastAsia="Times New Roman" w:hAnsi="Times New Roman" w:cs="Times New Roman"/>
          <w:b/>
          <w:bCs/>
          <w:sz w:val="24"/>
          <w:szCs w:val="24"/>
          <w:lang w:eastAsia="tr-TR"/>
        </w:rPr>
        <w:t xml:space="preserve"> 1.1</w:t>
      </w:r>
      <w:r w:rsidR="007764EC">
        <w:rPr>
          <w:rFonts w:ascii="Times New Roman" w:eastAsia="Times New Roman" w:hAnsi="Times New Roman" w:cs="Times New Roman"/>
          <w:b/>
          <w:bCs/>
          <w:sz w:val="24"/>
          <w:szCs w:val="24"/>
          <w:lang w:eastAsia="tr-TR"/>
        </w:rPr>
        <w:t xml:space="preserve"> MS-B</w:t>
      </w:r>
      <w:r w:rsidRPr="00571443">
        <w:rPr>
          <w:rFonts w:ascii="Times New Roman" w:eastAsia="Times New Roman" w:hAnsi="Times New Roman" w:cs="Times New Roman"/>
          <w:b/>
          <w:bCs/>
          <w:sz w:val="24"/>
          <w:szCs w:val="24"/>
          <w:lang w:eastAsia="tr-TR"/>
        </w:rPr>
        <w:t xml:space="preserve"> İstasyonu (Q=</w:t>
      </w:r>
      <w:r w:rsidR="007764EC">
        <w:rPr>
          <w:rFonts w:ascii="Times New Roman" w:eastAsia="Times New Roman" w:hAnsi="Times New Roman" w:cs="Times New Roman"/>
          <w:b/>
          <w:bCs/>
          <w:sz w:val="24"/>
          <w:szCs w:val="24"/>
          <w:lang w:eastAsia="tr-TR"/>
        </w:rPr>
        <w:t>1</w:t>
      </w:r>
      <w:r w:rsidRPr="00571443">
        <w:rPr>
          <w:rFonts w:ascii="Times New Roman" w:eastAsia="Times New Roman" w:hAnsi="Times New Roman" w:cs="Times New Roman"/>
          <w:b/>
          <w:bCs/>
          <w:sz w:val="24"/>
          <w:szCs w:val="24"/>
          <w:lang w:eastAsia="tr-TR"/>
        </w:rPr>
        <w:t>5.000 m3/h BR))</w:t>
      </w:r>
    </w:p>
    <w:p w:rsidR="00A608B6" w:rsidRPr="00571443" w:rsidRDefault="00A608B6" w:rsidP="00571443">
      <w:pPr>
        <w:spacing w:after="0" w:line="22" w:lineRule="atLeast"/>
        <w:ind w:firstLine="709"/>
        <w:jc w:val="both"/>
        <w:rPr>
          <w:rFonts w:ascii="Times New Roman" w:eastAsia="Times New Roman" w:hAnsi="Times New Roman" w:cs="Times New Roman"/>
          <w:b/>
          <w:sz w:val="24"/>
          <w:szCs w:val="24"/>
          <w:lang w:eastAsia="tr-TR"/>
        </w:rPr>
      </w:pPr>
    </w:p>
    <w:p w:rsidR="00A608B6" w:rsidRPr="00571443" w:rsidRDefault="00A608B6" w:rsidP="00571443">
      <w:pPr>
        <w:spacing w:after="0" w:line="22" w:lineRule="atLeast"/>
        <w:ind w:firstLine="709"/>
        <w:jc w:val="both"/>
        <w:rPr>
          <w:rFonts w:ascii="Times New Roman" w:eastAsia="Times New Roman" w:hAnsi="Times New Roman" w:cs="Times New Roman"/>
          <w:b/>
          <w:sz w:val="24"/>
          <w:szCs w:val="24"/>
          <w:lang w:eastAsia="tr-TR"/>
        </w:rPr>
      </w:pPr>
      <w:r w:rsidRPr="00571443">
        <w:rPr>
          <w:rFonts w:ascii="Times New Roman" w:eastAsia="Times New Roman" w:hAnsi="Times New Roman" w:cs="Times New Roman"/>
          <w:b/>
          <w:sz w:val="24"/>
          <w:szCs w:val="24"/>
          <w:lang w:eastAsia="tr-TR"/>
        </w:rPr>
        <w:t>KAPSAMI:</w:t>
      </w:r>
    </w:p>
    <w:p w:rsidR="00854F54" w:rsidRPr="00A11F42" w:rsidRDefault="00A608B6" w:rsidP="00854F54">
      <w:pPr>
        <w:jc w:val="both"/>
        <w:rPr>
          <w:rFonts w:ascii="Times New Roman" w:hAnsi="Times New Roman" w:cs="Times New Roman"/>
          <w:sz w:val="24"/>
          <w:szCs w:val="24"/>
        </w:rPr>
      </w:pPr>
      <w:r w:rsidRPr="00571443">
        <w:rPr>
          <w:rFonts w:ascii="Times New Roman" w:eastAsia="Times New Roman" w:hAnsi="Times New Roman" w:cs="Times New Roman"/>
          <w:bCs/>
          <w:sz w:val="24"/>
          <w:szCs w:val="24"/>
          <w:lang w:eastAsia="tr-TR"/>
        </w:rPr>
        <w:t xml:space="preserve">İlgili malzeme teknik şartnamesi ve projelerine göre </w:t>
      </w:r>
      <w:r w:rsidR="007764EC">
        <w:rPr>
          <w:rFonts w:ascii="Times New Roman" w:eastAsia="Times New Roman" w:hAnsi="Times New Roman" w:cs="Times New Roman"/>
          <w:bCs/>
          <w:sz w:val="24"/>
          <w:szCs w:val="24"/>
          <w:lang w:eastAsia="tr-TR"/>
        </w:rPr>
        <w:t>12-19 Bar</w:t>
      </w:r>
      <w:r w:rsidRPr="00571443">
        <w:rPr>
          <w:rFonts w:ascii="Times New Roman" w:eastAsia="Times New Roman" w:hAnsi="Times New Roman" w:cs="Times New Roman"/>
          <w:bCs/>
          <w:sz w:val="24"/>
          <w:szCs w:val="24"/>
          <w:lang w:eastAsia="tr-TR"/>
        </w:rPr>
        <w:t xml:space="preserve">, </w:t>
      </w:r>
      <w:r w:rsidR="007764EC">
        <w:rPr>
          <w:rFonts w:ascii="Times New Roman" w:eastAsia="Times New Roman" w:hAnsi="Times New Roman" w:cs="Times New Roman"/>
          <w:bCs/>
          <w:sz w:val="24"/>
          <w:szCs w:val="24"/>
          <w:lang w:eastAsia="tr-TR"/>
        </w:rPr>
        <w:t>1</w:t>
      </w:r>
      <w:r w:rsidR="008B7416">
        <w:rPr>
          <w:rFonts w:ascii="Times New Roman" w:eastAsia="Times New Roman" w:hAnsi="Times New Roman" w:cs="Times New Roman"/>
          <w:bCs/>
          <w:sz w:val="24"/>
          <w:szCs w:val="24"/>
          <w:lang w:eastAsia="tr-TR"/>
        </w:rPr>
        <w:t>5000 m3/h</w:t>
      </w:r>
      <w:r w:rsidRPr="00571443">
        <w:rPr>
          <w:rFonts w:ascii="Times New Roman" w:eastAsia="Times New Roman" w:hAnsi="Times New Roman" w:cs="Times New Roman"/>
          <w:bCs/>
          <w:sz w:val="24"/>
          <w:szCs w:val="24"/>
          <w:lang w:eastAsia="tr-TR"/>
        </w:rPr>
        <w:t xml:space="preserve"> </w:t>
      </w:r>
      <w:r w:rsidRPr="00A433BC">
        <w:rPr>
          <w:rFonts w:ascii="Times New Roman" w:eastAsia="Times New Roman" w:hAnsi="Times New Roman" w:cs="Times New Roman"/>
          <w:bCs/>
          <w:sz w:val="24"/>
          <w:szCs w:val="24"/>
          <w:lang w:eastAsia="tr-TR"/>
        </w:rPr>
        <w:t xml:space="preserve">kapasitede </w:t>
      </w:r>
      <w:r w:rsidR="00854F54" w:rsidRPr="00A433BC">
        <w:rPr>
          <w:rFonts w:ascii="Times New Roman" w:eastAsia="Times New Roman" w:hAnsi="Times New Roman" w:cs="Times New Roman"/>
          <w:bCs/>
          <w:sz w:val="24"/>
          <w:szCs w:val="24"/>
          <w:lang w:eastAsia="tr-TR"/>
        </w:rPr>
        <w:t>ölçüm</w:t>
      </w:r>
      <w:r w:rsidRPr="00A433BC">
        <w:rPr>
          <w:rFonts w:ascii="Times New Roman" w:eastAsia="Times New Roman" w:hAnsi="Times New Roman" w:cs="Times New Roman"/>
          <w:bCs/>
          <w:sz w:val="24"/>
          <w:szCs w:val="24"/>
          <w:lang w:eastAsia="tr-TR"/>
        </w:rPr>
        <w:t xml:space="preserve"> istasyonlarının</w:t>
      </w:r>
      <w:r w:rsidRPr="00571443">
        <w:rPr>
          <w:rFonts w:ascii="Times New Roman" w:eastAsia="Times New Roman" w:hAnsi="Times New Roman" w:cs="Times New Roman"/>
          <w:bCs/>
          <w:sz w:val="24"/>
          <w:szCs w:val="24"/>
          <w:lang w:eastAsia="tr-TR"/>
        </w:rPr>
        <w:t xml:space="preserve"> </w:t>
      </w:r>
      <w:r w:rsidR="00D83237">
        <w:rPr>
          <w:rFonts w:ascii="Times New Roman" w:eastAsia="Times New Roman" w:hAnsi="Times New Roman" w:cs="Times New Roman"/>
          <w:bCs/>
          <w:sz w:val="24"/>
          <w:szCs w:val="24"/>
          <w:lang w:eastAsia="tr-TR"/>
        </w:rPr>
        <w:t xml:space="preserve">ilgili dağıtım şirketinin </w:t>
      </w:r>
      <w:r w:rsidR="00E51DAB">
        <w:rPr>
          <w:rFonts w:ascii="Times New Roman" w:eastAsia="Times New Roman" w:hAnsi="Times New Roman" w:cs="Times New Roman"/>
          <w:bCs/>
          <w:sz w:val="24"/>
          <w:szCs w:val="24"/>
          <w:lang w:eastAsia="tr-TR"/>
        </w:rPr>
        <w:t xml:space="preserve">proje, şartname ve standartlarına uygun </w:t>
      </w:r>
      <w:r w:rsidRPr="00571443">
        <w:rPr>
          <w:rFonts w:ascii="Times New Roman" w:eastAsia="Times New Roman" w:hAnsi="Times New Roman" w:cs="Times New Roman"/>
          <w:bCs/>
          <w:sz w:val="24"/>
          <w:szCs w:val="24"/>
          <w:lang w:eastAsia="tr-TR"/>
        </w:rPr>
        <w:t xml:space="preserve">temini, malzemelerin inşaat sahasına getirilmesi, sahada stoklanması, stok sahasından imalat yerlerine yatay ve düşey nakledilmesi ve montajı, devreye alma ve bu çalışmaları, inşaat işçilikleri, taban betonu, </w:t>
      </w:r>
      <w:r w:rsidR="008F1D45">
        <w:rPr>
          <w:rFonts w:ascii="Times New Roman" w:eastAsia="Times New Roman" w:hAnsi="Times New Roman" w:cs="Times New Roman"/>
          <w:bCs/>
          <w:sz w:val="24"/>
          <w:szCs w:val="24"/>
          <w:lang w:eastAsia="tr-TR"/>
        </w:rPr>
        <w:t>n</w:t>
      </w:r>
      <w:r w:rsidR="008F1D45" w:rsidRPr="00571443">
        <w:rPr>
          <w:rFonts w:ascii="Times New Roman" w:eastAsia="Times New Roman" w:hAnsi="Times New Roman" w:cs="Times New Roman"/>
          <w:bCs/>
          <w:sz w:val="24"/>
          <w:szCs w:val="24"/>
          <w:lang w:eastAsia="tr-TR"/>
        </w:rPr>
        <w:t>aylon ve mıcır serimi</w:t>
      </w:r>
      <w:r w:rsidR="008F1D45">
        <w:rPr>
          <w:rFonts w:ascii="Times New Roman" w:eastAsia="Times New Roman" w:hAnsi="Times New Roman" w:cs="Times New Roman"/>
          <w:bCs/>
          <w:sz w:val="24"/>
          <w:szCs w:val="24"/>
          <w:lang w:eastAsia="tr-TR"/>
        </w:rPr>
        <w:t>,</w:t>
      </w:r>
      <w:r w:rsidR="008B7416">
        <w:rPr>
          <w:rFonts w:ascii="Times New Roman" w:eastAsia="Times New Roman" w:hAnsi="Times New Roman" w:cs="Times New Roman"/>
          <w:bCs/>
          <w:sz w:val="24"/>
          <w:szCs w:val="24"/>
          <w:lang w:eastAsia="tr-TR"/>
        </w:rPr>
        <w:t xml:space="preserve"> tel çit yapımı</w:t>
      </w:r>
      <w:r w:rsidRPr="00571443">
        <w:rPr>
          <w:rFonts w:ascii="Times New Roman" w:eastAsia="Times New Roman" w:hAnsi="Times New Roman" w:cs="Times New Roman"/>
          <w:bCs/>
          <w:sz w:val="24"/>
          <w:szCs w:val="24"/>
          <w:lang w:eastAsia="tr-TR"/>
        </w:rPr>
        <w:t>,</w:t>
      </w:r>
      <w:r w:rsidR="008F1D45">
        <w:rPr>
          <w:rFonts w:ascii="Times New Roman" w:eastAsia="Times New Roman" w:hAnsi="Times New Roman" w:cs="Times New Roman"/>
          <w:bCs/>
          <w:sz w:val="24"/>
          <w:szCs w:val="24"/>
          <w:lang w:eastAsia="tr-TR"/>
        </w:rPr>
        <w:t xml:space="preserve"> uyarı levhaları,</w:t>
      </w:r>
      <w:r w:rsidR="00294459">
        <w:rPr>
          <w:rFonts w:ascii="Times New Roman" w:eastAsia="Times New Roman" w:hAnsi="Times New Roman" w:cs="Times New Roman"/>
          <w:bCs/>
          <w:sz w:val="24"/>
          <w:szCs w:val="24"/>
          <w:lang w:eastAsia="tr-TR"/>
        </w:rPr>
        <w:t xml:space="preserve"> yangın tüpü,</w:t>
      </w:r>
      <w:r w:rsidR="008F1D45">
        <w:rPr>
          <w:rFonts w:ascii="Times New Roman" w:eastAsia="Times New Roman" w:hAnsi="Times New Roman" w:cs="Times New Roman"/>
          <w:bCs/>
          <w:sz w:val="24"/>
          <w:szCs w:val="24"/>
          <w:lang w:eastAsia="tr-TR"/>
        </w:rPr>
        <w:t xml:space="preserve">  aydınlatma işleri,</w:t>
      </w:r>
      <w:r w:rsidR="005E6126">
        <w:rPr>
          <w:rFonts w:ascii="Times New Roman" w:eastAsia="Times New Roman" w:hAnsi="Times New Roman" w:cs="Times New Roman"/>
          <w:bCs/>
          <w:sz w:val="24"/>
          <w:szCs w:val="24"/>
          <w:lang w:eastAsia="tr-TR"/>
        </w:rPr>
        <w:t xml:space="preserve"> </w:t>
      </w:r>
      <w:r w:rsidRPr="00571443">
        <w:rPr>
          <w:rFonts w:ascii="Times New Roman" w:eastAsia="Times New Roman" w:hAnsi="Times New Roman" w:cs="Times New Roman"/>
          <w:bCs/>
          <w:sz w:val="24"/>
          <w:szCs w:val="24"/>
          <w:lang w:eastAsia="tr-TR"/>
        </w:rPr>
        <w:t>katodik koruma, topraklama işleri ile bölge regülatörü dışında kalan ve işin ilgili şartnamelere göre yapımı için gerekli olan malzeme ve işçiliklerin temini</w:t>
      </w:r>
      <w:r w:rsidR="00E51DAB">
        <w:rPr>
          <w:rFonts w:ascii="Times New Roman" w:eastAsia="Times New Roman" w:hAnsi="Times New Roman" w:cs="Times New Roman"/>
          <w:bCs/>
          <w:sz w:val="24"/>
          <w:szCs w:val="24"/>
          <w:lang w:eastAsia="tr-TR"/>
        </w:rPr>
        <w:t>ne</w:t>
      </w:r>
      <w:r w:rsidRPr="00571443">
        <w:rPr>
          <w:rFonts w:ascii="Times New Roman" w:eastAsia="Times New Roman" w:hAnsi="Times New Roman" w:cs="Times New Roman"/>
          <w:bCs/>
          <w:sz w:val="24"/>
          <w:szCs w:val="24"/>
          <w:lang w:eastAsia="tr-TR"/>
        </w:rPr>
        <w:t xml:space="preserve"> ait tüm hizmet ve </w:t>
      </w:r>
      <w:r w:rsidR="00E75DB1">
        <w:rPr>
          <w:rFonts w:ascii="Times New Roman" w:eastAsia="Times New Roman" w:hAnsi="Times New Roman" w:cs="Times New Roman"/>
          <w:bCs/>
          <w:sz w:val="24"/>
          <w:szCs w:val="24"/>
          <w:lang w:eastAsia="tr-TR"/>
        </w:rPr>
        <w:t xml:space="preserve">ilgili </w:t>
      </w:r>
      <w:r w:rsidRPr="00571443">
        <w:rPr>
          <w:rFonts w:ascii="Times New Roman" w:eastAsia="Times New Roman" w:hAnsi="Times New Roman" w:cs="Times New Roman"/>
          <w:bCs/>
          <w:sz w:val="24"/>
          <w:szCs w:val="24"/>
          <w:lang w:eastAsia="tr-TR"/>
        </w:rPr>
        <w:t>yapım işleri</w:t>
      </w:r>
      <w:r w:rsidRPr="00A433BC">
        <w:rPr>
          <w:rFonts w:ascii="Times New Roman" w:eastAsia="Times New Roman" w:hAnsi="Times New Roman" w:cs="Times New Roman"/>
          <w:bCs/>
          <w:sz w:val="24"/>
          <w:szCs w:val="24"/>
          <w:lang w:eastAsia="tr-TR"/>
        </w:rPr>
        <w:t>.</w:t>
      </w:r>
      <w:r w:rsidR="00854F54" w:rsidRPr="00A433BC">
        <w:rPr>
          <w:rFonts w:ascii="Times New Roman" w:eastAsia="Times New Roman" w:hAnsi="Times New Roman" w:cs="Times New Roman"/>
          <w:bCs/>
          <w:sz w:val="24"/>
          <w:szCs w:val="24"/>
          <w:lang w:eastAsia="tr-TR"/>
        </w:rPr>
        <w:t xml:space="preserve"> </w:t>
      </w:r>
      <w:proofErr w:type="spellStart"/>
      <w:r w:rsidR="00854F54" w:rsidRPr="00A433BC">
        <w:rPr>
          <w:rFonts w:ascii="Times New Roman" w:hAnsi="Times New Roman" w:cs="Times New Roman"/>
          <w:sz w:val="24"/>
          <w:szCs w:val="24"/>
        </w:rPr>
        <w:t>Rotarimetreler</w:t>
      </w:r>
      <w:proofErr w:type="spellEnd"/>
      <w:r w:rsidR="00854F54" w:rsidRPr="00A433BC">
        <w:rPr>
          <w:rFonts w:ascii="Times New Roman" w:hAnsi="Times New Roman" w:cs="Times New Roman"/>
          <w:sz w:val="24"/>
          <w:szCs w:val="24"/>
        </w:rPr>
        <w:t xml:space="preserve"> BOTAŞ şartnamesine uygun olarak en az 1 adet HF ve 1 adet LF çıkışına sahip olacaktır.</w:t>
      </w:r>
    </w:p>
    <w:p w:rsidR="00A608B6" w:rsidRPr="00571443" w:rsidRDefault="00A608B6" w:rsidP="00571443">
      <w:pPr>
        <w:spacing w:after="0" w:line="22" w:lineRule="atLeast"/>
        <w:ind w:firstLine="709"/>
        <w:jc w:val="both"/>
        <w:rPr>
          <w:rFonts w:ascii="Times New Roman" w:eastAsia="Times New Roman" w:hAnsi="Times New Roman" w:cs="Times New Roman"/>
          <w:bCs/>
          <w:sz w:val="24"/>
          <w:szCs w:val="24"/>
          <w:lang w:eastAsia="tr-TR"/>
        </w:rPr>
      </w:pPr>
    </w:p>
    <w:p w:rsidR="00CD6211" w:rsidRPr="00571443" w:rsidRDefault="00CD6211" w:rsidP="00571443">
      <w:pPr>
        <w:spacing w:after="0" w:line="22" w:lineRule="atLeast"/>
        <w:ind w:firstLine="709"/>
        <w:jc w:val="both"/>
        <w:rPr>
          <w:rFonts w:ascii="Times New Roman" w:eastAsia="Times New Roman" w:hAnsi="Times New Roman" w:cs="Times New Roman"/>
          <w:sz w:val="24"/>
          <w:szCs w:val="24"/>
          <w:lang w:eastAsia="tr-TR"/>
        </w:rPr>
      </w:pPr>
    </w:p>
    <w:p w:rsidR="00CD6211" w:rsidRPr="00571443" w:rsidRDefault="001A0CFC" w:rsidP="00571443">
      <w:pPr>
        <w:spacing w:after="0" w:line="22" w:lineRule="atLeast"/>
        <w:ind w:firstLine="709"/>
        <w:jc w:val="both"/>
        <w:rPr>
          <w:rFonts w:ascii="Times New Roman" w:eastAsia="Times New Roman" w:hAnsi="Times New Roman" w:cs="Times New Roman"/>
          <w:b/>
          <w:bCs/>
          <w:sz w:val="24"/>
          <w:szCs w:val="24"/>
          <w:lang w:eastAsia="tr-TR"/>
        </w:rPr>
      </w:pPr>
      <w:r>
        <w:rPr>
          <w:rFonts w:ascii="Times New Roman" w:eastAsia="Times New Roman" w:hAnsi="Times New Roman" w:cs="Times New Roman"/>
          <w:b/>
          <w:sz w:val="24"/>
          <w:szCs w:val="24"/>
          <w:lang w:eastAsia="tr-TR"/>
        </w:rPr>
        <w:t>BF</w:t>
      </w:r>
      <w:r w:rsidR="00733B1A" w:rsidRPr="00571443">
        <w:rPr>
          <w:rFonts w:ascii="Times New Roman" w:eastAsia="Times New Roman" w:hAnsi="Times New Roman" w:cs="Times New Roman"/>
          <w:b/>
          <w:sz w:val="24"/>
          <w:szCs w:val="24"/>
          <w:lang w:eastAsia="tr-TR"/>
        </w:rPr>
        <w:t xml:space="preserve"> 2</w:t>
      </w:r>
      <w:r w:rsidR="00756BF3">
        <w:rPr>
          <w:rFonts w:ascii="Times New Roman" w:eastAsia="Times New Roman" w:hAnsi="Times New Roman" w:cs="Times New Roman"/>
          <w:b/>
          <w:sz w:val="24"/>
          <w:szCs w:val="24"/>
          <w:lang w:eastAsia="tr-TR"/>
        </w:rPr>
        <w:t xml:space="preserve"> </w:t>
      </w:r>
      <w:r w:rsidR="00571443" w:rsidRPr="00571443">
        <w:rPr>
          <w:rFonts w:ascii="Times New Roman" w:eastAsia="Times New Roman" w:hAnsi="Times New Roman" w:cs="Times New Roman"/>
          <w:b/>
          <w:bCs/>
          <w:sz w:val="24"/>
          <w:szCs w:val="24"/>
          <w:lang w:eastAsia="tr-TR"/>
        </w:rPr>
        <w:t>ÇELİK BORULAR</w:t>
      </w:r>
    </w:p>
    <w:p w:rsidR="00571443" w:rsidRPr="00571443" w:rsidRDefault="00571443" w:rsidP="00571443">
      <w:pPr>
        <w:spacing w:after="0" w:line="22" w:lineRule="atLeast"/>
        <w:ind w:firstLine="709"/>
        <w:jc w:val="both"/>
        <w:rPr>
          <w:rFonts w:ascii="Times New Roman" w:eastAsia="Times New Roman" w:hAnsi="Times New Roman" w:cs="Times New Roman"/>
          <w:b/>
          <w:sz w:val="24"/>
          <w:szCs w:val="24"/>
          <w:lang w:eastAsia="tr-TR"/>
        </w:rPr>
      </w:pPr>
      <w:r w:rsidRPr="00571443">
        <w:rPr>
          <w:rFonts w:ascii="Times New Roman" w:eastAsia="Times New Roman" w:hAnsi="Times New Roman" w:cs="Times New Roman"/>
          <w:b/>
          <w:sz w:val="24"/>
          <w:szCs w:val="24"/>
          <w:lang w:eastAsia="tr-TR"/>
        </w:rPr>
        <w:t>(</w:t>
      </w:r>
      <w:r w:rsidR="001A0CFC">
        <w:rPr>
          <w:rFonts w:ascii="Times New Roman" w:eastAsia="Times New Roman" w:hAnsi="Times New Roman" w:cs="Times New Roman"/>
          <w:b/>
          <w:sz w:val="24"/>
          <w:szCs w:val="24"/>
          <w:lang w:eastAsia="tr-TR"/>
        </w:rPr>
        <w:t>BF</w:t>
      </w:r>
      <w:r w:rsidR="00756BF3">
        <w:rPr>
          <w:rFonts w:ascii="Times New Roman" w:eastAsia="Times New Roman" w:hAnsi="Times New Roman" w:cs="Times New Roman"/>
          <w:b/>
          <w:sz w:val="24"/>
          <w:szCs w:val="24"/>
          <w:lang w:eastAsia="tr-TR"/>
        </w:rPr>
        <w:t xml:space="preserve"> </w:t>
      </w:r>
      <w:r w:rsidRPr="00571443">
        <w:rPr>
          <w:rFonts w:ascii="Times New Roman" w:eastAsia="Times New Roman" w:hAnsi="Times New Roman" w:cs="Times New Roman"/>
          <w:b/>
          <w:sz w:val="24"/>
          <w:szCs w:val="24"/>
          <w:lang w:eastAsia="tr-TR"/>
        </w:rPr>
        <w:t xml:space="preserve">2.1 6"PE Kaplı ANSI 150 </w:t>
      </w:r>
      <w:r w:rsidR="008B7416">
        <w:rPr>
          <w:rFonts w:ascii="Times New Roman" w:eastAsia="Times New Roman" w:hAnsi="Times New Roman" w:cs="Times New Roman"/>
          <w:b/>
          <w:sz w:val="24"/>
          <w:szCs w:val="24"/>
          <w:lang w:eastAsia="tr-TR"/>
        </w:rPr>
        <w:t>API 5L</w:t>
      </w:r>
      <w:r w:rsidRPr="00571443">
        <w:rPr>
          <w:rFonts w:ascii="Times New Roman" w:eastAsia="Times New Roman" w:hAnsi="Times New Roman" w:cs="Times New Roman"/>
          <w:b/>
          <w:sz w:val="24"/>
          <w:szCs w:val="24"/>
          <w:lang w:eastAsia="tr-TR"/>
        </w:rPr>
        <w:t>Gr.B/5,2mm 12/19 BAR, TS 5139</w:t>
      </w:r>
      <w:r w:rsidR="00B419DA">
        <w:rPr>
          <w:rFonts w:ascii="Times New Roman" w:eastAsia="Times New Roman" w:hAnsi="Times New Roman" w:cs="Times New Roman"/>
          <w:b/>
          <w:sz w:val="24"/>
          <w:szCs w:val="24"/>
          <w:lang w:eastAsia="tr-TR"/>
        </w:rPr>
        <w:t>)</w:t>
      </w:r>
    </w:p>
    <w:p w:rsidR="00571443" w:rsidRPr="00571443" w:rsidRDefault="00571443" w:rsidP="00571443">
      <w:pPr>
        <w:spacing w:after="0" w:line="22" w:lineRule="atLeast"/>
        <w:ind w:firstLine="709"/>
        <w:jc w:val="both"/>
        <w:rPr>
          <w:rFonts w:ascii="Times New Roman" w:eastAsia="Times New Roman" w:hAnsi="Times New Roman" w:cs="Times New Roman"/>
          <w:b/>
          <w:sz w:val="24"/>
          <w:szCs w:val="24"/>
          <w:lang w:eastAsia="tr-TR"/>
        </w:rPr>
      </w:pPr>
    </w:p>
    <w:p w:rsidR="00EA2909" w:rsidRPr="00571443" w:rsidRDefault="0092194D" w:rsidP="00571443">
      <w:pPr>
        <w:spacing w:after="0" w:line="22" w:lineRule="atLeast"/>
        <w:ind w:firstLine="709"/>
        <w:jc w:val="both"/>
        <w:rPr>
          <w:rFonts w:ascii="Times New Roman" w:eastAsia="Times New Roman" w:hAnsi="Times New Roman" w:cs="Times New Roman"/>
          <w:b/>
          <w:sz w:val="24"/>
          <w:szCs w:val="24"/>
          <w:lang w:eastAsia="tr-TR"/>
        </w:rPr>
      </w:pPr>
      <w:r w:rsidRPr="00571443">
        <w:rPr>
          <w:rFonts w:ascii="Times New Roman" w:eastAsia="Times New Roman" w:hAnsi="Times New Roman" w:cs="Times New Roman"/>
          <w:b/>
          <w:sz w:val="24"/>
          <w:szCs w:val="24"/>
          <w:lang w:eastAsia="tr-TR"/>
        </w:rPr>
        <w:t>KAPSAMI:</w:t>
      </w:r>
    </w:p>
    <w:p w:rsidR="009151C1" w:rsidRPr="00571443" w:rsidRDefault="009151C1" w:rsidP="00571443">
      <w:pPr>
        <w:spacing w:after="0" w:line="22" w:lineRule="atLeast"/>
        <w:ind w:firstLine="709"/>
        <w:jc w:val="both"/>
        <w:rPr>
          <w:rFonts w:ascii="Times New Roman" w:eastAsia="Times New Roman" w:hAnsi="Times New Roman" w:cs="Times New Roman"/>
          <w:bCs/>
          <w:sz w:val="24"/>
          <w:szCs w:val="24"/>
          <w:lang w:eastAsia="tr-TR"/>
        </w:rPr>
      </w:pPr>
      <w:r w:rsidRPr="00571443">
        <w:rPr>
          <w:rFonts w:ascii="Times New Roman" w:eastAsia="Times New Roman" w:hAnsi="Times New Roman" w:cs="Times New Roman"/>
          <w:bCs/>
          <w:sz w:val="24"/>
          <w:szCs w:val="24"/>
          <w:lang w:eastAsia="tr-TR"/>
        </w:rPr>
        <w:t>İlgili teknik şartname ve projelerine göre</w:t>
      </w:r>
      <w:r w:rsidR="00756BF3">
        <w:rPr>
          <w:rFonts w:ascii="Times New Roman" w:eastAsia="Times New Roman" w:hAnsi="Times New Roman" w:cs="Times New Roman"/>
          <w:bCs/>
          <w:sz w:val="24"/>
          <w:szCs w:val="24"/>
          <w:lang w:eastAsia="tr-TR"/>
        </w:rPr>
        <w:t xml:space="preserve"> </w:t>
      </w:r>
      <w:r w:rsidRPr="00571443">
        <w:rPr>
          <w:rFonts w:ascii="Times New Roman" w:eastAsia="Times New Roman" w:hAnsi="Times New Roman" w:cs="Times New Roman"/>
          <w:bCs/>
          <w:sz w:val="24"/>
          <w:szCs w:val="24"/>
          <w:lang w:eastAsia="tr-TR"/>
        </w:rPr>
        <w:t xml:space="preserve">PE izolasyonlu API 5L Grade B borunun ve ilgili </w:t>
      </w:r>
      <w:proofErr w:type="spellStart"/>
      <w:r w:rsidRPr="00571443">
        <w:rPr>
          <w:rFonts w:ascii="Times New Roman" w:eastAsia="Times New Roman" w:hAnsi="Times New Roman" w:cs="Times New Roman"/>
          <w:bCs/>
          <w:sz w:val="24"/>
          <w:szCs w:val="24"/>
          <w:lang w:eastAsia="tr-TR"/>
        </w:rPr>
        <w:t>fittings</w:t>
      </w:r>
      <w:proofErr w:type="spellEnd"/>
      <w:r w:rsidRPr="00571443">
        <w:rPr>
          <w:rFonts w:ascii="Times New Roman" w:eastAsia="Times New Roman" w:hAnsi="Times New Roman" w:cs="Times New Roman"/>
          <w:bCs/>
          <w:sz w:val="24"/>
          <w:szCs w:val="24"/>
          <w:lang w:eastAsia="tr-TR"/>
        </w:rPr>
        <w:t xml:space="preserve"> malzemenin temin edilmesi, malzemelerin inşaat sahasına getirilmesi, sahada stoklanması, stok sahasından imalat yerlerine yatay ve düşey nakledilmesi, hat güzergahının açılması ve hazırlanması, kanal kazılması, malzemelerin kanal yanına dizilmesi, kaynak yapılması, kaynakların tahribatsız muayenesinin (NDT) yapılması, kaynak yerlerinin PE sargı ile sarılması, kaynağı yapılan boruların </w:t>
      </w:r>
      <w:proofErr w:type="spellStart"/>
      <w:r w:rsidRPr="00571443">
        <w:rPr>
          <w:rFonts w:ascii="Times New Roman" w:eastAsia="Times New Roman" w:hAnsi="Times New Roman" w:cs="Times New Roman"/>
          <w:bCs/>
          <w:sz w:val="24"/>
          <w:szCs w:val="24"/>
          <w:lang w:eastAsia="tr-TR"/>
        </w:rPr>
        <w:t>holiday</w:t>
      </w:r>
      <w:proofErr w:type="spellEnd"/>
      <w:r w:rsidR="00756BF3">
        <w:rPr>
          <w:rFonts w:ascii="Times New Roman" w:eastAsia="Times New Roman" w:hAnsi="Times New Roman" w:cs="Times New Roman"/>
          <w:bCs/>
          <w:sz w:val="24"/>
          <w:szCs w:val="24"/>
          <w:lang w:eastAsia="tr-TR"/>
        </w:rPr>
        <w:t xml:space="preserve"> </w:t>
      </w:r>
      <w:r w:rsidRPr="00571443">
        <w:rPr>
          <w:rFonts w:ascii="Times New Roman" w:eastAsia="Times New Roman" w:hAnsi="Times New Roman" w:cs="Times New Roman"/>
          <w:bCs/>
          <w:sz w:val="24"/>
          <w:szCs w:val="24"/>
          <w:lang w:eastAsia="tr-TR"/>
        </w:rPr>
        <w:t>dedektörü ile kontrol</w:t>
      </w:r>
      <w:r w:rsidR="00756BF3">
        <w:rPr>
          <w:rFonts w:ascii="Times New Roman" w:eastAsia="Times New Roman" w:hAnsi="Times New Roman" w:cs="Times New Roman"/>
          <w:bCs/>
          <w:sz w:val="24"/>
          <w:szCs w:val="24"/>
          <w:lang w:eastAsia="tr-TR"/>
        </w:rPr>
        <w:t>ü</w:t>
      </w:r>
      <w:r w:rsidRPr="00571443">
        <w:rPr>
          <w:rFonts w:ascii="Times New Roman" w:eastAsia="Times New Roman" w:hAnsi="Times New Roman" w:cs="Times New Roman"/>
          <w:bCs/>
          <w:sz w:val="24"/>
          <w:szCs w:val="24"/>
          <w:lang w:eastAsia="tr-TR"/>
        </w:rPr>
        <w:t>, malzemelerin kanala indirilmesi ve ilgili teknik şartnamesine uygun olarak geri dolgusunun yapılması, hat işaretlerinin yerleştirilmesi, güzergahın eski haline getirilmesi</w:t>
      </w:r>
      <w:r w:rsidR="00B040C5" w:rsidRPr="00571443">
        <w:rPr>
          <w:rFonts w:ascii="Times New Roman" w:eastAsia="Times New Roman" w:hAnsi="Times New Roman" w:cs="Times New Roman"/>
          <w:bCs/>
          <w:sz w:val="24"/>
          <w:szCs w:val="24"/>
          <w:lang w:eastAsia="tr-TR"/>
        </w:rPr>
        <w:t xml:space="preserve">(yol kaplaması dahil), </w:t>
      </w:r>
      <w:r w:rsidRPr="00571443">
        <w:rPr>
          <w:rFonts w:ascii="Times New Roman" w:eastAsia="Times New Roman" w:hAnsi="Times New Roman" w:cs="Times New Roman"/>
          <w:bCs/>
          <w:sz w:val="24"/>
          <w:szCs w:val="24"/>
          <w:lang w:eastAsia="tr-TR"/>
        </w:rPr>
        <w:t>katodik koruma yapılması, hidrostatik test ve kurutma yapılması, devreye alma.</w:t>
      </w:r>
    </w:p>
    <w:p w:rsidR="009151C1" w:rsidRPr="00571443" w:rsidRDefault="009151C1" w:rsidP="00571443">
      <w:pPr>
        <w:spacing w:after="0" w:line="22" w:lineRule="atLeast"/>
        <w:ind w:firstLine="709"/>
        <w:jc w:val="both"/>
        <w:rPr>
          <w:rFonts w:ascii="Times New Roman" w:eastAsia="Times New Roman" w:hAnsi="Times New Roman" w:cs="Times New Roman"/>
          <w:bCs/>
          <w:sz w:val="24"/>
          <w:szCs w:val="24"/>
          <w:lang w:eastAsia="tr-TR"/>
        </w:rPr>
      </w:pPr>
      <w:r w:rsidRPr="00571443">
        <w:rPr>
          <w:rFonts w:ascii="Times New Roman" w:eastAsia="Times New Roman" w:hAnsi="Times New Roman" w:cs="Times New Roman"/>
          <w:bCs/>
          <w:sz w:val="24"/>
          <w:szCs w:val="24"/>
          <w:lang w:eastAsia="tr-TR"/>
        </w:rPr>
        <w:t xml:space="preserve">Tali yolların geçilmesinde uygulanacak kazarak geçiş yönteminde, geçiş yapılacak yolun, gerekli tüm güvenlik önlemleri alınarak kazılması, geçiş borularının üzerine konulacak beton plakaların temin edilmesi, geçiş borularının </w:t>
      </w:r>
      <w:proofErr w:type="spellStart"/>
      <w:r w:rsidRPr="00571443">
        <w:rPr>
          <w:rFonts w:ascii="Times New Roman" w:eastAsia="Times New Roman" w:hAnsi="Times New Roman" w:cs="Times New Roman"/>
          <w:bCs/>
          <w:sz w:val="24"/>
          <w:szCs w:val="24"/>
          <w:lang w:eastAsia="tr-TR"/>
        </w:rPr>
        <w:t>spool</w:t>
      </w:r>
      <w:proofErr w:type="spellEnd"/>
      <w:r w:rsidRPr="00571443">
        <w:rPr>
          <w:rFonts w:ascii="Times New Roman" w:eastAsia="Times New Roman" w:hAnsi="Times New Roman" w:cs="Times New Roman"/>
          <w:bCs/>
          <w:sz w:val="24"/>
          <w:szCs w:val="24"/>
          <w:lang w:eastAsia="tr-TR"/>
        </w:rPr>
        <w:t xml:space="preserve"> halinde kaynatılması, kaynakların tahribatsız muayenesinin (NDT) yapılması, kaynak yerlerinin PE sargı ile sarılması, hidrostatik testinin yapılması, boruların açılan kanala indirilmesi, üzerine beton plakaların yerleştirilmesi, ilgili teknik şartnamesine uygun olarak geri dolgusunun yapılması.</w:t>
      </w:r>
    </w:p>
    <w:p w:rsidR="009151C1" w:rsidRPr="00571443" w:rsidRDefault="009151C1" w:rsidP="00571443">
      <w:pPr>
        <w:spacing w:after="0" w:line="22" w:lineRule="atLeast"/>
        <w:ind w:firstLine="709"/>
        <w:jc w:val="both"/>
        <w:rPr>
          <w:rFonts w:ascii="Times New Roman" w:eastAsia="Times New Roman" w:hAnsi="Times New Roman" w:cs="Times New Roman"/>
          <w:bCs/>
          <w:sz w:val="24"/>
          <w:szCs w:val="24"/>
          <w:lang w:eastAsia="tr-TR"/>
        </w:rPr>
      </w:pPr>
    </w:p>
    <w:p w:rsidR="009151C1" w:rsidRDefault="009151C1" w:rsidP="00294459">
      <w:pPr>
        <w:spacing w:after="0" w:line="22" w:lineRule="atLeast"/>
        <w:ind w:firstLine="709"/>
        <w:jc w:val="both"/>
        <w:rPr>
          <w:rFonts w:ascii="Times New Roman" w:eastAsia="Times New Roman" w:hAnsi="Times New Roman" w:cs="Times New Roman"/>
          <w:bCs/>
          <w:sz w:val="24"/>
          <w:szCs w:val="24"/>
          <w:lang w:eastAsia="tr-TR"/>
        </w:rPr>
      </w:pPr>
      <w:r w:rsidRPr="00571443">
        <w:rPr>
          <w:rFonts w:ascii="Times New Roman" w:eastAsia="Times New Roman" w:hAnsi="Times New Roman" w:cs="Times New Roman"/>
          <w:bCs/>
          <w:sz w:val="24"/>
          <w:szCs w:val="24"/>
          <w:lang w:eastAsia="tr-TR"/>
        </w:rPr>
        <w:t>İşin uygulanması sırasında ihtiyaç duyulacak tali yol geçişleri, teklif verilirken, çelik boru kalemleri dahilinde değerlendirilecektir.</w:t>
      </w:r>
    </w:p>
    <w:p w:rsidR="00B419DA" w:rsidRDefault="00B419DA" w:rsidP="00294459">
      <w:pPr>
        <w:spacing w:after="0" w:line="22" w:lineRule="atLeast"/>
        <w:ind w:firstLine="709"/>
        <w:jc w:val="both"/>
        <w:rPr>
          <w:rFonts w:ascii="Times New Roman" w:eastAsia="Times New Roman" w:hAnsi="Times New Roman" w:cs="Times New Roman"/>
          <w:bCs/>
          <w:sz w:val="24"/>
          <w:szCs w:val="24"/>
          <w:lang w:eastAsia="tr-TR"/>
        </w:rPr>
      </w:pPr>
    </w:p>
    <w:p w:rsidR="009E4872" w:rsidRPr="00571443" w:rsidRDefault="009E4872" w:rsidP="009E4872">
      <w:pPr>
        <w:spacing w:after="0" w:line="22" w:lineRule="atLeast"/>
        <w:ind w:firstLine="709"/>
        <w:jc w:val="both"/>
        <w:rPr>
          <w:rFonts w:ascii="Times New Roman" w:eastAsia="Times New Roman" w:hAnsi="Times New Roman" w:cs="Times New Roman"/>
          <w:bCs/>
          <w:sz w:val="24"/>
          <w:szCs w:val="24"/>
          <w:lang w:eastAsia="tr-TR"/>
        </w:rPr>
      </w:pPr>
      <w:r w:rsidRPr="00571443">
        <w:rPr>
          <w:rFonts w:ascii="Times New Roman" w:eastAsia="Times New Roman" w:hAnsi="Times New Roman" w:cs="Times New Roman"/>
          <w:b/>
          <w:bCs/>
          <w:sz w:val="24"/>
          <w:szCs w:val="24"/>
          <w:lang w:eastAsia="tr-TR"/>
        </w:rPr>
        <w:t xml:space="preserve">6" SCH 40 TEE </w:t>
      </w:r>
      <w:r w:rsidRPr="00571443">
        <w:rPr>
          <w:rFonts w:ascii="Times New Roman" w:eastAsia="Times New Roman" w:hAnsi="Times New Roman" w:cs="Times New Roman"/>
          <w:bCs/>
          <w:sz w:val="24"/>
          <w:szCs w:val="24"/>
          <w:lang w:eastAsia="tr-TR"/>
        </w:rPr>
        <w:t xml:space="preserve">(ANSI B 16.9, ASTM A234. SCH40, </w:t>
      </w:r>
      <w:proofErr w:type="gramStart"/>
      <w:r w:rsidRPr="00571443">
        <w:rPr>
          <w:rFonts w:ascii="Times New Roman" w:eastAsia="Times New Roman" w:hAnsi="Times New Roman" w:cs="Times New Roman"/>
          <w:bCs/>
          <w:sz w:val="24"/>
          <w:szCs w:val="24"/>
          <w:lang w:eastAsia="tr-TR"/>
        </w:rPr>
        <w:t>WPB )</w:t>
      </w:r>
      <w:proofErr w:type="gramEnd"/>
      <w:r w:rsidRPr="00571443">
        <w:rPr>
          <w:rFonts w:ascii="Times New Roman" w:eastAsia="Times New Roman" w:hAnsi="Times New Roman" w:cs="Times New Roman"/>
          <w:bCs/>
          <w:sz w:val="24"/>
          <w:szCs w:val="24"/>
          <w:lang w:eastAsia="tr-TR"/>
        </w:rPr>
        <w:t xml:space="preserve"> </w:t>
      </w:r>
    </w:p>
    <w:p w:rsidR="009E4872" w:rsidRPr="00571443" w:rsidRDefault="009E4872" w:rsidP="009E4872">
      <w:pPr>
        <w:spacing w:after="0" w:line="22" w:lineRule="atLeast"/>
        <w:ind w:firstLine="709"/>
        <w:jc w:val="both"/>
        <w:rPr>
          <w:rFonts w:ascii="Times New Roman" w:eastAsia="Times New Roman" w:hAnsi="Times New Roman" w:cs="Times New Roman"/>
          <w:sz w:val="24"/>
          <w:szCs w:val="24"/>
          <w:lang w:eastAsia="tr-TR"/>
        </w:rPr>
      </w:pPr>
      <w:r w:rsidRPr="00571443">
        <w:rPr>
          <w:rFonts w:ascii="Times New Roman" w:eastAsia="Times New Roman" w:hAnsi="Times New Roman" w:cs="Times New Roman"/>
          <w:b/>
          <w:bCs/>
          <w:sz w:val="24"/>
          <w:szCs w:val="24"/>
          <w:lang w:eastAsia="tr-TR"/>
        </w:rPr>
        <w:t>6''X4"X6</w:t>
      </w:r>
      <w:proofErr w:type="gramStart"/>
      <w:r w:rsidRPr="00571443">
        <w:rPr>
          <w:rFonts w:ascii="Times New Roman" w:eastAsia="Times New Roman" w:hAnsi="Times New Roman" w:cs="Times New Roman"/>
          <w:b/>
          <w:bCs/>
          <w:sz w:val="24"/>
          <w:szCs w:val="24"/>
          <w:lang w:eastAsia="tr-TR"/>
        </w:rPr>
        <w:t>"  ,</w:t>
      </w:r>
      <w:proofErr w:type="gramEnd"/>
      <w:r w:rsidRPr="00571443">
        <w:rPr>
          <w:rFonts w:ascii="Times New Roman" w:eastAsia="Times New Roman" w:hAnsi="Times New Roman" w:cs="Times New Roman"/>
          <w:b/>
          <w:bCs/>
          <w:sz w:val="24"/>
          <w:szCs w:val="24"/>
          <w:lang w:eastAsia="tr-TR"/>
        </w:rPr>
        <w:t xml:space="preserve">SCH 40 TEE  </w:t>
      </w:r>
      <w:r w:rsidRPr="00571443">
        <w:rPr>
          <w:rFonts w:ascii="Times New Roman" w:eastAsia="Times New Roman" w:hAnsi="Times New Roman" w:cs="Times New Roman"/>
          <w:bCs/>
          <w:sz w:val="24"/>
          <w:szCs w:val="24"/>
          <w:lang w:eastAsia="tr-TR"/>
        </w:rPr>
        <w:t>(ANSI B 16.9, ASTM A234. SCH40, WPB)</w:t>
      </w:r>
    </w:p>
    <w:p w:rsidR="009E4872" w:rsidRPr="00571443" w:rsidRDefault="009E4872" w:rsidP="009E4872">
      <w:pPr>
        <w:spacing w:after="0" w:line="22" w:lineRule="atLeast"/>
        <w:ind w:firstLine="709"/>
        <w:jc w:val="both"/>
        <w:rPr>
          <w:rFonts w:ascii="Times New Roman" w:eastAsia="Times New Roman" w:hAnsi="Times New Roman" w:cs="Times New Roman"/>
          <w:sz w:val="24"/>
          <w:szCs w:val="24"/>
          <w:lang w:eastAsia="tr-TR"/>
        </w:rPr>
      </w:pPr>
      <w:r w:rsidRPr="00571443">
        <w:rPr>
          <w:rFonts w:ascii="Times New Roman" w:eastAsia="Times New Roman" w:hAnsi="Times New Roman" w:cs="Times New Roman"/>
          <w:b/>
          <w:bCs/>
          <w:sz w:val="24"/>
          <w:szCs w:val="24"/>
          <w:lang w:eastAsia="tr-TR"/>
        </w:rPr>
        <w:t xml:space="preserve">6" SCH 40 90 DERECE DİRSEK </w:t>
      </w:r>
      <w:r w:rsidRPr="00571443">
        <w:rPr>
          <w:rFonts w:ascii="Times New Roman" w:eastAsia="Times New Roman" w:hAnsi="Times New Roman" w:cs="Times New Roman"/>
          <w:sz w:val="24"/>
          <w:szCs w:val="24"/>
          <w:lang w:eastAsia="tr-TR"/>
        </w:rPr>
        <w:t>(</w:t>
      </w:r>
      <w:r w:rsidRPr="00571443">
        <w:rPr>
          <w:rFonts w:ascii="Times New Roman" w:eastAsia="Times New Roman" w:hAnsi="Times New Roman" w:cs="Times New Roman"/>
          <w:bCs/>
          <w:sz w:val="24"/>
          <w:szCs w:val="24"/>
          <w:lang w:eastAsia="tr-TR"/>
        </w:rPr>
        <w:t xml:space="preserve"> 6''  , ASTM A 234 Gr. WPB)</w:t>
      </w:r>
    </w:p>
    <w:p w:rsidR="009E4872" w:rsidRPr="00571443" w:rsidRDefault="009E4872" w:rsidP="009E4872">
      <w:pPr>
        <w:spacing w:after="0" w:line="22" w:lineRule="atLeast"/>
        <w:ind w:firstLine="709"/>
        <w:jc w:val="both"/>
        <w:rPr>
          <w:rFonts w:ascii="Times New Roman" w:eastAsia="Times New Roman" w:hAnsi="Times New Roman" w:cs="Times New Roman"/>
          <w:sz w:val="24"/>
          <w:szCs w:val="24"/>
          <w:lang w:eastAsia="tr-TR"/>
        </w:rPr>
      </w:pPr>
      <w:r w:rsidRPr="00571443">
        <w:rPr>
          <w:rFonts w:ascii="Times New Roman" w:eastAsia="Times New Roman" w:hAnsi="Times New Roman" w:cs="Times New Roman"/>
          <w:b/>
          <w:bCs/>
          <w:sz w:val="24"/>
          <w:szCs w:val="24"/>
          <w:lang w:eastAsia="tr-TR"/>
        </w:rPr>
        <w:t>6"x4" SCH 40 KONSENTRİK REDÜKSİYON</w:t>
      </w:r>
      <w:r w:rsidRPr="00571443">
        <w:rPr>
          <w:rFonts w:ascii="Times New Roman" w:eastAsia="Times New Roman" w:hAnsi="Times New Roman" w:cs="Times New Roman"/>
          <w:bCs/>
          <w:sz w:val="24"/>
          <w:szCs w:val="24"/>
          <w:lang w:eastAsia="tr-TR"/>
        </w:rPr>
        <w:t>(6'' - 4''  , ASTM A 234 Gr. WPB)</w:t>
      </w:r>
    </w:p>
    <w:p w:rsidR="009E4872" w:rsidRPr="00571443" w:rsidRDefault="009E4872" w:rsidP="009E4872">
      <w:pPr>
        <w:spacing w:after="0" w:line="22" w:lineRule="atLeast"/>
        <w:ind w:firstLine="709"/>
        <w:jc w:val="both"/>
        <w:rPr>
          <w:rFonts w:ascii="Times New Roman" w:eastAsia="Times New Roman" w:hAnsi="Times New Roman" w:cs="Times New Roman"/>
          <w:sz w:val="24"/>
          <w:szCs w:val="24"/>
          <w:lang w:eastAsia="tr-TR"/>
        </w:rPr>
      </w:pPr>
      <w:r w:rsidRPr="00571443">
        <w:rPr>
          <w:rFonts w:ascii="Times New Roman" w:eastAsia="Times New Roman" w:hAnsi="Times New Roman" w:cs="Times New Roman"/>
          <w:b/>
          <w:bCs/>
          <w:sz w:val="24"/>
          <w:szCs w:val="24"/>
          <w:lang w:eastAsia="tr-TR"/>
        </w:rPr>
        <w:t xml:space="preserve">6" SCH 40 KEP </w:t>
      </w:r>
      <w:r w:rsidRPr="00571443">
        <w:rPr>
          <w:rFonts w:ascii="Times New Roman" w:eastAsia="Times New Roman" w:hAnsi="Times New Roman" w:cs="Times New Roman"/>
          <w:bCs/>
          <w:sz w:val="24"/>
          <w:szCs w:val="24"/>
          <w:lang w:eastAsia="tr-TR"/>
        </w:rPr>
        <w:t>(KEP ÖNCESİ 1" VENT VANASI DAHİL)</w:t>
      </w:r>
    </w:p>
    <w:p w:rsidR="009E4872" w:rsidRPr="00CC7CFD" w:rsidRDefault="009E4872" w:rsidP="009E4872">
      <w:pPr>
        <w:spacing w:after="0" w:line="22" w:lineRule="atLeast"/>
        <w:ind w:firstLine="709"/>
        <w:jc w:val="both"/>
        <w:rPr>
          <w:rFonts w:ascii="Times New Roman" w:eastAsia="Times New Roman" w:hAnsi="Times New Roman" w:cs="Times New Roman"/>
          <w:b/>
          <w:bCs/>
          <w:sz w:val="24"/>
          <w:szCs w:val="24"/>
          <w:lang w:eastAsia="tr-TR"/>
        </w:rPr>
      </w:pPr>
      <w:r w:rsidRPr="00CC7CFD">
        <w:rPr>
          <w:rFonts w:ascii="Times New Roman" w:eastAsia="Times New Roman" w:hAnsi="Times New Roman" w:cs="Times New Roman"/>
          <w:b/>
          <w:bCs/>
          <w:sz w:val="24"/>
          <w:szCs w:val="24"/>
          <w:lang w:eastAsia="tr-TR"/>
        </w:rPr>
        <w:t xml:space="preserve">PE 125 mm / ÇELİK 6'' GEÇİŞ FİTTİNGSİ  </w:t>
      </w:r>
      <w:r w:rsidRPr="00CC7CFD">
        <w:rPr>
          <w:rFonts w:ascii="Times New Roman" w:eastAsia="Times New Roman" w:hAnsi="Times New Roman" w:cs="Times New Roman"/>
          <w:bCs/>
          <w:sz w:val="24"/>
          <w:szCs w:val="24"/>
          <w:lang w:eastAsia="tr-TR"/>
        </w:rPr>
        <w:t>(PE 80,  SDR 11 / PN 40)</w:t>
      </w:r>
    </w:p>
    <w:p w:rsidR="009E4872" w:rsidRDefault="009E4872" w:rsidP="009E4872">
      <w:pPr>
        <w:spacing w:after="0" w:line="22" w:lineRule="atLeast"/>
        <w:ind w:firstLine="709"/>
        <w:jc w:val="both"/>
        <w:rPr>
          <w:rFonts w:ascii="Times New Roman" w:eastAsia="Times New Roman" w:hAnsi="Times New Roman" w:cs="Times New Roman"/>
          <w:b/>
          <w:bCs/>
          <w:sz w:val="24"/>
          <w:szCs w:val="24"/>
          <w:lang w:eastAsia="tr-TR"/>
        </w:rPr>
      </w:pPr>
    </w:p>
    <w:p w:rsidR="009E4872" w:rsidRDefault="009E4872" w:rsidP="009E4872">
      <w:pPr>
        <w:spacing w:after="0" w:line="22" w:lineRule="atLeast"/>
        <w:ind w:firstLine="709"/>
        <w:jc w:val="both"/>
        <w:rPr>
          <w:rFonts w:ascii="Times New Roman" w:eastAsia="Times New Roman" w:hAnsi="Times New Roman" w:cs="Times New Roman"/>
          <w:b/>
          <w:bCs/>
          <w:sz w:val="24"/>
          <w:szCs w:val="24"/>
          <w:lang w:eastAsia="tr-TR"/>
        </w:rPr>
      </w:pPr>
    </w:p>
    <w:p w:rsidR="009E4872" w:rsidRDefault="009E4872" w:rsidP="009E4872">
      <w:pPr>
        <w:spacing w:after="0" w:line="22" w:lineRule="atLeast"/>
        <w:ind w:firstLine="709"/>
        <w:jc w:val="both"/>
        <w:rPr>
          <w:rFonts w:ascii="Times New Roman" w:eastAsia="Times New Roman" w:hAnsi="Times New Roman" w:cs="Times New Roman"/>
          <w:b/>
          <w:bCs/>
          <w:sz w:val="24"/>
          <w:szCs w:val="24"/>
          <w:lang w:eastAsia="tr-TR"/>
        </w:rPr>
      </w:pPr>
    </w:p>
    <w:p w:rsidR="009E4872" w:rsidRDefault="009E4872" w:rsidP="009E4872">
      <w:pPr>
        <w:spacing w:after="0" w:line="22" w:lineRule="atLeast"/>
        <w:ind w:firstLine="709"/>
        <w:jc w:val="both"/>
        <w:rPr>
          <w:rFonts w:ascii="Times New Roman" w:eastAsia="Times New Roman" w:hAnsi="Times New Roman" w:cs="Times New Roman"/>
          <w:b/>
          <w:bCs/>
          <w:sz w:val="24"/>
          <w:szCs w:val="24"/>
          <w:lang w:eastAsia="tr-TR"/>
        </w:rPr>
      </w:pPr>
    </w:p>
    <w:p w:rsidR="00571443" w:rsidRPr="00571443" w:rsidRDefault="001A0CFC" w:rsidP="00571443">
      <w:pPr>
        <w:spacing w:after="0" w:line="22" w:lineRule="atLeast"/>
        <w:ind w:firstLine="709"/>
        <w:jc w:val="both"/>
        <w:rPr>
          <w:rFonts w:ascii="Times New Roman" w:eastAsia="Times New Roman" w:hAnsi="Times New Roman" w:cs="Times New Roman"/>
          <w:b/>
          <w:bCs/>
          <w:sz w:val="24"/>
          <w:szCs w:val="24"/>
          <w:lang w:eastAsia="tr-TR"/>
        </w:rPr>
      </w:pPr>
      <w:r>
        <w:rPr>
          <w:rFonts w:ascii="Times New Roman" w:eastAsia="Times New Roman" w:hAnsi="Times New Roman" w:cs="Times New Roman"/>
          <w:b/>
          <w:sz w:val="24"/>
          <w:szCs w:val="24"/>
          <w:lang w:eastAsia="tr-TR"/>
        </w:rPr>
        <w:lastRenderedPageBreak/>
        <w:t>BF</w:t>
      </w:r>
      <w:r w:rsidR="00733B1A" w:rsidRPr="00571443">
        <w:rPr>
          <w:rFonts w:ascii="Times New Roman" w:eastAsia="Times New Roman" w:hAnsi="Times New Roman" w:cs="Times New Roman"/>
          <w:b/>
          <w:sz w:val="24"/>
          <w:szCs w:val="24"/>
          <w:lang w:eastAsia="tr-TR"/>
        </w:rPr>
        <w:t xml:space="preserve"> 3</w:t>
      </w:r>
      <w:r w:rsidR="00B419DA">
        <w:rPr>
          <w:rFonts w:ascii="Times New Roman" w:eastAsia="Times New Roman" w:hAnsi="Times New Roman" w:cs="Times New Roman"/>
          <w:b/>
          <w:sz w:val="24"/>
          <w:szCs w:val="24"/>
          <w:lang w:eastAsia="tr-TR"/>
        </w:rPr>
        <w:t xml:space="preserve"> </w:t>
      </w:r>
      <w:r w:rsidR="00571443" w:rsidRPr="00571443">
        <w:rPr>
          <w:rFonts w:ascii="Times New Roman" w:eastAsia="Times New Roman" w:hAnsi="Times New Roman" w:cs="Times New Roman"/>
          <w:b/>
          <w:bCs/>
          <w:sz w:val="24"/>
          <w:szCs w:val="24"/>
          <w:lang w:eastAsia="tr-TR"/>
        </w:rPr>
        <w:t>YERALTI ÇELİK KÜRESEL VANALAR</w:t>
      </w:r>
    </w:p>
    <w:p w:rsidR="00095FC3" w:rsidRPr="00571443" w:rsidRDefault="00571443" w:rsidP="00571443">
      <w:pPr>
        <w:spacing w:after="0" w:line="22" w:lineRule="atLeast"/>
        <w:ind w:firstLine="709"/>
        <w:jc w:val="both"/>
        <w:rPr>
          <w:rFonts w:ascii="Times New Roman" w:eastAsia="Times New Roman" w:hAnsi="Times New Roman" w:cs="Times New Roman"/>
          <w:b/>
          <w:sz w:val="24"/>
          <w:szCs w:val="24"/>
          <w:lang w:eastAsia="tr-TR"/>
        </w:rPr>
      </w:pPr>
      <w:r w:rsidRPr="00571443">
        <w:rPr>
          <w:rFonts w:ascii="Times New Roman" w:eastAsia="Times New Roman" w:hAnsi="Times New Roman" w:cs="Times New Roman"/>
          <w:b/>
          <w:bCs/>
          <w:sz w:val="24"/>
          <w:szCs w:val="24"/>
          <w:lang w:eastAsia="tr-TR"/>
        </w:rPr>
        <w:t xml:space="preserve">(6" </w:t>
      </w:r>
      <w:r w:rsidR="00F15343">
        <w:rPr>
          <w:rFonts w:ascii="Times New Roman" w:eastAsia="Times New Roman" w:hAnsi="Times New Roman" w:cs="Times New Roman"/>
          <w:b/>
          <w:bCs/>
          <w:sz w:val="24"/>
          <w:szCs w:val="24"/>
          <w:lang w:eastAsia="tr-TR"/>
        </w:rPr>
        <w:t xml:space="preserve">CLS150 </w:t>
      </w:r>
      <w:r w:rsidRPr="00571443">
        <w:rPr>
          <w:rFonts w:ascii="Times New Roman" w:eastAsia="Times New Roman" w:hAnsi="Times New Roman" w:cs="Times New Roman"/>
          <w:b/>
          <w:bCs/>
          <w:sz w:val="24"/>
          <w:szCs w:val="24"/>
          <w:lang w:eastAsia="tr-TR"/>
        </w:rPr>
        <w:t>ÇELİK KÜRESEL VANALAR)</w:t>
      </w:r>
    </w:p>
    <w:p w:rsidR="00095FC3" w:rsidRPr="00571443" w:rsidRDefault="00095FC3" w:rsidP="00571443">
      <w:pPr>
        <w:spacing w:after="0" w:line="22" w:lineRule="atLeast"/>
        <w:ind w:firstLine="709"/>
        <w:jc w:val="both"/>
        <w:rPr>
          <w:rFonts w:ascii="Times New Roman" w:eastAsia="Times New Roman" w:hAnsi="Times New Roman" w:cs="Times New Roman"/>
          <w:b/>
          <w:sz w:val="24"/>
          <w:szCs w:val="24"/>
          <w:lang w:eastAsia="tr-TR"/>
        </w:rPr>
      </w:pPr>
      <w:r w:rsidRPr="00571443">
        <w:rPr>
          <w:rFonts w:ascii="Times New Roman" w:eastAsia="Times New Roman" w:hAnsi="Times New Roman" w:cs="Times New Roman"/>
          <w:b/>
          <w:sz w:val="24"/>
          <w:szCs w:val="24"/>
          <w:lang w:eastAsia="tr-TR"/>
        </w:rPr>
        <w:t>KAPSAMI:</w:t>
      </w:r>
    </w:p>
    <w:p w:rsidR="00095FC3" w:rsidRPr="002F00FD" w:rsidRDefault="00095FC3" w:rsidP="002F00FD">
      <w:pPr>
        <w:spacing w:after="0" w:line="22" w:lineRule="atLeast"/>
        <w:ind w:firstLine="709"/>
        <w:jc w:val="both"/>
        <w:rPr>
          <w:rFonts w:ascii="Times New Roman" w:eastAsia="Times New Roman" w:hAnsi="Times New Roman" w:cs="Times New Roman"/>
          <w:bCs/>
          <w:sz w:val="24"/>
          <w:szCs w:val="24"/>
          <w:lang w:eastAsia="tr-TR"/>
        </w:rPr>
      </w:pPr>
      <w:r w:rsidRPr="00571443">
        <w:rPr>
          <w:rFonts w:ascii="Times New Roman" w:eastAsia="Times New Roman" w:hAnsi="Times New Roman" w:cs="Times New Roman"/>
          <w:bCs/>
          <w:sz w:val="24"/>
          <w:szCs w:val="24"/>
          <w:lang w:eastAsia="tr-TR"/>
        </w:rPr>
        <w:t>İlgili malzeme teknik şartnamesine ve projelerine göre çelik şebeke üzerine kurulacak vana odasında kullanılacak vanaların temini, malzemelerin inşaat sahasına getirilmesi, sahada stoklanması, stok sahasından imalat yerlerine nakledilmesi, vana odasının</w:t>
      </w:r>
      <w:r w:rsidR="00F60F67">
        <w:rPr>
          <w:rFonts w:ascii="Times New Roman" w:eastAsia="Times New Roman" w:hAnsi="Times New Roman" w:cs="Times New Roman"/>
          <w:bCs/>
          <w:sz w:val="24"/>
          <w:szCs w:val="24"/>
          <w:lang w:eastAsia="tr-TR"/>
        </w:rPr>
        <w:t xml:space="preserve">, </w:t>
      </w:r>
      <w:r w:rsidRPr="00571443">
        <w:rPr>
          <w:rFonts w:ascii="Times New Roman" w:eastAsia="Times New Roman" w:hAnsi="Times New Roman" w:cs="Times New Roman"/>
          <w:bCs/>
          <w:sz w:val="24"/>
          <w:szCs w:val="24"/>
          <w:lang w:eastAsia="tr-TR"/>
        </w:rPr>
        <w:t xml:space="preserve">istasyon giriş ve çıkış vana gruplarının </w:t>
      </w:r>
      <w:proofErr w:type="spellStart"/>
      <w:r w:rsidRPr="00571443">
        <w:rPr>
          <w:rFonts w:ascii="Times New Roman" w:eastAsia="Times New Roman" w:hAnsi="Times New Roman" w:cs="Times New Roman"/>
          <w:bCs/>
          <w:sz w:val="24"/>
          <w:szCs w:val="24"/>
          <w:lang w:eastAsia="tr-TR"/>
        </w:rPr>
        <w:t>spool</w:t>
      </w:r>
      <w:proofErr w:type="spellEnd"/>
      <w:r w:rsidRPr="00571443">
        <w:rPr>
          <w:rFonts w:ascii="Times New Roman" w:eastAsia="Times New Roman" w:hAnsi="Times New Roman" w:cs="Times New Roman"/>
          <w:bCs/>
          <w:sz w:val="24"/>
          <w:szCs w:val="24"/>
          <w:lang w:eastAsia="tr-TR"/>
        </w:rPr>
        <w:t xml:space="preserve"> halinde hazırlanarak vana odasına montajı, hat vanalarının vana odasına montajı, katodik koruma yapılması, hidrostatik test ve kurutma yapılması, devreye alma ve bu çalışmalara ait tüm hizmet ve yapım işleri.</w:t>
      </w:r>
    </w:p>
    <w:p w:rsidR="00571443" w:rsidRDefault="00571443" w:rsidP="00571443">
      <w:pPr>
        <w:spacing w:after="0" w:line="22" w:lineRule="atLeast"/>
        <w:ind w:firstLine="709"/>
        <w:jc w:val="both"/>
        <w:rPr>
          <w:rFonts w:ascii="Times New Roman" w:eastAsia="Times New Roman" w:hAnsi="Times New Roman" w:cs="Times New Roman"/>
          <w:bCs/>
          <w:sz w:val="24"/>
          <w:szCs w:val="24"/>
          <w:lang w:eastAsia="tr-TR"/>
        </w:rPr>
      </w:pPr>
    </w:p>
    <w:p w:rsidR="00F60F67" w:rsidRDefault="00F60F67" w:rsidP="00571443">
      <w:pPr>
        <w:spacing w:after="0" w:line="22" w:lineRule="atLeast"/>
        <w:ind w:firstLine="709"/>
        <w:jc w:val="both"/>
        <w:rPr>
          <w:rFonts w:ascii="Times New Roman" w:eastAsia="Times New Roman" w:hAnsi="Times New Roman" w:cs="Times New Roman"/>
          <w:bCs/>
          <w:sz w:val="24"/>
          <w:szCs w:val="24"/>
          <w:lang w:eastAsia="tr-TR"/>
        </w:rPr>
      </w:pPr>
    </w:p>
    <w:p w:rsidR="0037009D" w:rsidRPr="001A0D26" w:rsidRDefault="0037009D" w:rsidP="001A0D26">
      <w:pPr>
        <w:spacing w:after="0" w:line="22" w:lineRule="atLeast"/>
        <w:rPr>
          <w:rFonts w:ascii="Times New Roman" w:eastAsia="Times New Roman" w:hAnsi="Times New Roman" w:cs="Times New Roman"/>
          <w:b/>
          <w:sz w:val="24"/>
          <w:szCs w:val="24"/>
          <w:lang w:eastAsia="tr-TR"/>
        </w:rPr>
      </w:pPr>
    </w:p>
    <w:sectPr w:rsidR="0037009D" w:rsidRPr="001A0D26" w:rsidSect="00DB4F6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7465A"/>
    <w:multiLevelType w:val="hybridMultilevel"/>
    <w:tmpl w:val="AC326F02"/>
    <w:lvl w:ilvl="0" w:tplc="99D29098">
      <w:start w:val="2"/>
      <w:numFmt w:val="bullet"/>
      <w:lvlText w:val=""/>
      <w:lvlJc w:val="left"/>
      <w:pPr>
        <w:ind w:left="720" w:hanging="360"/>
      </w:pPr>
      <w:rPr>
        <w:rFonts w:ascii="Symbol" w:eastAsia="Times New Roman" w:hAnsi="Symbol" w:cs="Arial"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39E54447"/>
    <w:multiLevelType w:val="hybridMultilevel"/>
    <w:tmpl w:val="93BE5DFE"/>
    <w:lvl w:ilvl="0" w:tplc="F4829F30">
      <w:start w:val="3"/>
      <w:numFmt w:val="bullet"/>
      <w:lvlText w:val=""/>
      <w:lvlJc w:val="left"/>
      <w:pPr>
        <w:ind w:left="720" w:hanging="360"/>
      </w:pPr>
      <w:rPr>
        <w:rFonts w:ascii="Symbol" w:eastAsia="Times New Roman" w:hAnsi="Symbo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525E1F6B"/>
    <w:multiLevelType w:val="hybridMultilevel"/>
    <w:tmpl w:val="F15853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853107162">
    <w:abstractNumId w:val="2"/>
  </w:num>
  <w:num w:numId="2" w16cid:durableId="1960409589">
    <w:abstractNumId w:val="0"/>
  </w:num>
  <w:num w:numId="3" w16cid:durableId="1250067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3A28"/>
    <w:rsid w:val="00032629"/>
    <w:rsid w:val="00035BF9"/>
    <w:rsid w:val="00041F10"/>
    <w:rsid w:val="00095FC3"/>
    <w:rsid w:val="000E4537"/>
    <w:rsid w:val="0010420A"/>
    <w:rsid w:val="001A0CFC"/>
    <w:rsid w:val="001A0D26"/>
    <w:rsid w:val="001E6366"/>
    <w:rsid w:val="00237C66"/>
    <w:rsid w:val="00292CE0"/>
    <w:rsid w:val="00294459"/>
    <w:rsid w:val="002D2CB3"/>
    <w:rsid w:val="002F00FD"/>
    <w:rsid w:val="0037009D"/>
    <w:rsid w:val="003905E5"/>
    <w:rsid w:val="003C0820"/>
    <w:rsid w:val="003F21B7"/>
    <w:rsid w:val="004271CD"/>
    <w:rsid w:val="004C305D"/>
    <w:rsid w:val="00557967"/>
    <w:rsid w:val="00571443"/>
    <w:rsid w:val="005750F7"/>
    <w:rsid w:val="005D7606"/>
    <w:rsid w:val="005E6126"/>
    <w:rsid w:val="00653A28"/>
    <w:rsid w:val="00661FF2"/>
    <w:rsid w:val="00674204"/>
    <w:rsid w:val="00674A3B"/>
    <w:rsid w:val="006A5CC3"/>
    <w:rsid w:val="006E5FF3"/>
    <w:rsid w:val="00733B1A"/>
    <w:rsid w:val="00756BF3"/>
    <w:rsid w:val="007764EC"/>
    <w:rsid w:val="007A4A95"/>
    <w:rsid w:val="007F6EAC"/>
    <w:rsid w:val="00854F54"/>
    <w:rsid w:val="008B7416"/>
    <w:rsid w:val="008F1D45"/>
    <w:rsid w:val="009151C1"/>
    <w:rsid w:val="0092194D"/>
    <w:rsid w:val="009460E6"/>
    <w:rsid w:val="009E4872"/>
    <w:rsid w:val="00A22DD8"/>
    <w:rsid w:val="00A433BC"/>
    <w:rsid w:val="00A608B6"/>
    <w:rsid w:val="00A85E2C"/>
    <w:rsid w:val="00AD6BBA"/>
    <w:rsid w:val="00B007E7"/>
    <w:rsid w:val="00B040C5"/>
    <w:rsid w:val="00B419DA"/>
    <w:rsid w:val="00B91C82"/>
    <w:rsid w:val="00BC22DD"/>
    <w:rsid w:val="00BC351C"/>
    <w:rsid w:val="00C10DD8"/>
    <w:rsid w:val="00C23B4F"/>
    <w:rsid w:val="00C95CCE"/>
    <w:rsid w:val="00CD5222"/>
    <w:rsid w:val="00CD6211"/>
    <w:rsid w:val="00D1300E"/>
    <w:rsid w:val="00D14F6F"/>
    <w:rsid w:val="00D64767"/>
    <w:rsid w:val="00D83237"/>
    <w:rsid w:val="00DB4F60"/>
    <w:rsid w:val="00DC0EE3"/>
    <w:rsid w:val="00DF3A49"/>
    <w:rsid w:val="00E51DAB"/>
    <w:rsid w:val="00E75DB1"/>
    <w:rsid w:val="00E822A7"/>
    <w:rsid w:val="00EA2909"/>
    <w:rsid w:val="00EC77FC"/>
    <w:rsid w:val="00EF0DF0"/>
    <w:rsid w:val="00F15343"/>
    <w:rsid w:val="00F60514"/>
    <w:rsid w:val="00F60F6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D0419DE-D77F-46C8-8059-2E5E808E9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C77FC"/>
    <w:pPr>
      <w:ind w:left="720"/>
      <w:contextualSpacing/>
    </w:pPr>
  </w:style>
  <w:style w:type="table" w:styleId="TabloKlavuzu">
    <w:name w:val="Table Grid"/>
    <w:basedOn w:val="NormalTablo"/>
    <w:uiPriority w:val="39"/>
    <w:rsid w:val="00CD62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1">
    <w:name w:val="Header 1"/>
    <w:basedOn w:val="KonuBal"/>
    <w:rsid w:val="00661FF2"/>
    <w:pPr>
      <w:spacing w:before="240"/>
      <w:ind w:right="100"/>
      <w:contextualSpacing w:val="0"/>
    </w:pPr>
    <w:rPr>
      <w:rFonts w:ascii="Arial" w:eastAsia="Times New Roman" w:hAnsi="Arial" w:cs="Times New Roman"/>
      <w:b/>
      <w:color w:val="000000"/>
      <w:spacing w:val="0"/>
      <w:kern w:val="0"/>
      <w:sz w:val="24"/>
      <w:szCs w:val="20"/>
      <w:lang w:eastAsia="tr-TR"/>
    </w:rPr>
  </w:style>
  <w:style w:type="paragraph" w:styleId="KonuBal">
    <w:name w:val="Title"/>
    <w:basedOn w:val="Normal"/>
    <w:next w:val="Normal"/>
    <w:link w:val="KonuBalChar"/>
    <w:uiPriority w:val="10"/>
    <w:qFormat/>
    <w:rsid w:val="00661FF2"/>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661FF2"/>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4468">
      <w:bodyDiv w:val="1"/>
      <w:marLeft w:val="0"/>
      <w:marRight w:val="0"/>
      <w:marTop w:val="0"/>
      <w:marBottom w:val="0"/>
      <w:divBdr>
        <w:top w:val="none" w:sz="0" w:space="0" w:color="auto"/>
        <w:left w:val="none" w:sz="0" w:space="0" w:color="auto"/>
        <w:bottom w:val="none" w:sz="0" w:space="0" w:color="auto"/>
        <w:right w:val="none" w:sz="0" w:space="0" w:color="auto"/>
      </w:divBdr>
    </w:div>
    <w:div w:id="143669330">
      <w:bodyDiv w:val="1"/>
      <w:marLeft w:val="0"/>
      <w:marRight w:val="0"/>
      <w:marTop w:val="0"/>
      <w:marBottom w:val="0"/>
      <w:divBdr>
        <w:top w:val="none" w:sz="0" w:space="0" w:color="auto"/>
        <w:left w:val="none" w:sz="0" w:space="0" w:color="auto"/>
        <w:bottom w:val="none" w:sz="0" w:space="0" w:color="auto"/>
        <w:right w:val="none" w:sz="0" w:space="0" w:color="auto"/>
      </w:divBdr>
    </w:div>
    <w:div w:id="180314586">
      <w:bodyDiv w:val="1"/>
      <w:marLeft w:val="0"/>
      <w:marRight w:val="0"/>
      <w:marTop w:val="0"/>
      <w:marBottom w:val="0"/>
      <w:divBdr>
        <w:top w:val="none" w:sz="0" w:space="0" w:color="auto"/>
        <w:left w:val="none" w:sz="0" w:space="0" w:color="auto"/>
        <w:bottom w:val="none" w:sz="0" w:space="0" w:color="auto"/>
        <w:right w:val="none" w:sz="0" w:space="0" w:color="auto"/>
      </w:divBdr>
    </w:div>
    <w:div w:id="252208345">
      <w:bodyDiv w:val="1"/>
      <w:marLeft w:val="0"/>
      <w:marRight w:val="0"/>
      <w:marTop w:val="0"/>
      <w:marBottom w:val="0"/>
      <w:divBdr>
        <w:top w:val="none" w:sz="0" w:space="0" w:color="auto"/>
        <w:left w:val="none" w:sz="0" w:space="0" w:color="auto"/>
        <w:bottom w:val="none" w:sz="0" w:space="0" w:color="auto"/>
        <w:right w:val="none" w:sz="0" w:space="0" w:color="auto"/>
      </w:divBdr>
    </w:div>
    <w:div w:id="292634727">
      <w:bodyDiv w:val="1"/>
      <w:marLeft w:val="0"/>
      <w:marRight w:val="0"/>
      <w:marTop w:val="0"/>
      <w:marBottom w:val="0"/>
      <w:divBdr>
        <w:top w:val="none" w:sz="0" w:space="0" w:color="auto"/>
        <w:left w:val="none" w:sz="0" w:space="0" w:color="auto"/>
        <w:bottom w:val="none" w:sz="0" w:space="0" w:color="auto"/>
        <w:right w:val="none" w:sz="0" w:space="0" w:color="auto"/>
      </w:divBdr>
    </w:div>
    <w:div w:id="392512660">
      <w:bodyDiv w:val="1"/>
      <w:marLeft w:val="0"/>
      <w:marRight w:val="0"/>
      <w:marTop w:val="0"/>
      <w:marBottom w:val="0"/>
      <w:divBdr>
        <w:top w:val="none" w:sz="0" w:space="0" w:color="auto"/>
        <w:left w:val="none" w:sz="0" w:space="0" w:color="auto"/>
        <w:bottom w:val="none" w:sz="0" w:space="0" w:color="auto"/>
        <w:right w:val="none" w:sz="0" w:space="0" w:color="auto"/>
      </w:divBdr>
    </w:div>
    <w:div w:id="394162030">
      <w:bodyDiv w:val="1"/>
      <w:marLeft w:val="0"/>
      <w:marRight w:val="0"/>
      <w:marTop w:val="0"/>
      <w:marBottom w:val="0"/>
      <w:divBdr>
        <w:top w:val="none" w:sz="0" w:space="0" w:color="auto"/>
        <w:left w:val="none" w:sz="0" w:space="0" w:color="auto"/>
        <w:bottom w:val="none" w:sz="0" w:space="0" w:color="auto"/>
        <w:right w:val="none" w:sz="0" w:space="0" w:color="auto"/>
      </w:divBdr>
    </w:div>
    <w:div w:id="468792649">
      <w:bodyDiv w:val="1"/>
      <w:marLeft w:val="0"/>
      <w:marRight w:val="0"/>
      <w:marTop w:val="0"/>
      <w:marBottom w:val="0"/>
      <w:divBdr>
        <w:top w:val="none" w:sz="0" w:space="0" w:color="auto"/>
        <w:left w:val="none" w:sz="0" w:space="0" w:color="auto"/>
        <w:bottom w:val="none" w:sz="0" w:space="0" w:color="auto"/>
        <w:right w:val="none" w:sz="0" w:space="0" w:color="auto"/>
      </w:divBdr>
    </w:div>
    <w:div w:id="550459893">
      <w:bodyDiv w:val="1"/>
      <w:marLeft w:val="0"/>
      <w:marRight w:val="0"/>
      <w:marTop w:val="0"/>
      <w:marBottom w:val="0"/>
      <w:divBdr>
        <w:top w:val="none" w:sz="0" w:space="0" w:color="auto"/>
        <w:left w:val="none" w:sz="0" w:space="0" w:color="auto"/>
        <w:bottom w:val="none" w:sz="0" w:space="0" w:color="auto"/>
        <w:right w:val="none" w:sz="0" w:space="0" w:color="auto"/>
      </w:divBdr>
    </w:div>
    <w:div w:id="566187948">
      <w:bodyDiv w:val="1"/>
      <w:marLeft w:val="0"/>
      <w:marRight w:val="0"/>
      <w:marTop w:val="0"/>
      <w:marBottom w:val="0"/>
      <w:divBdr>
        <w:top w:val="none" w:sz="0" w:space="0" w:color="auto"/>
        <w:left w:val="none" w:sz="0" w:space="0" w:color="auto"/>
        <w:bottom w:val="none" w:sz="0" w:space="0" w:color="auto"/>
        <w:right w:val="none" w:sz="0" w:space="0" w:color="auto"/>
      </w:divBdr>
    </w:div>
    <w:div w:id="633564706">
      <w:bodyDiv w:val="1"/>
      <w:marLeft w:val="0"/>
      <w:marRight w:val="0"/>
      <w:marTop w:val="0"/>
      <w:marBottom w:val="0"/>
      <w:divBdr>
        <w:top w:val="none" w:sz="0" w:space="0" w:color="auto"/>
        <w:left w:val="none" w:sz="0" w:space="0" w:color="auto"/>
        <w:bottom w:val="none" w:sz="0" w:space="0" w:color="auto"/>
        <w:right w:val="none" w:sz="0" w:space="0" w:color="auto"/>
      </w:divBdr>
    </w:div>
    <w:div w:id="652950332">
      <w:bodyDiv w:val="1"/>
      <w:marLeft w:val="0"/>
      <w:marRight w:val="0"/>
      <w:marTop w:val="0"/>
      <w:marBottom w:val="0"/>
      <w:divBdr>
        <w:top w:val="none" w:sz="0" w:space="0" w:color="auto"/>
        <w:left w:val="none" w:sz="0" w:space="0" w:color="auto"/>
        <w:bottom w:val="none" w:sz="0" w:space="0" w:color="auto"/>
        <w:right w:val="none" w:sz="0" w:space="0" w:color="auto"/>
      </w:divBdr>
    </w:div>
    <w:div w:id="664284322">
      <w:bodyDiv w:val="1"/>
      <w:marLeft w:val="0"/>
      <w:marRight w:val="0"/>
      <w:marTop w:val="0"/>
      <w:marBottom w:val="0"/>
      <w:divBdr>
        <w:top w:val="none" w:sz="0" w:space="0" w:color="auto"/>
        <w:left w:val="none" w:sz="0" w:space="0" w:color="auto"/>
        <w:bottom w:val="none" w:sz="0" w:space="0" w:color="auto"/>
        <w:right w:val="none" w:sz="0" w:space="0" w:color="auto"/>
      </w:divBdr>
    </w:div>
    <w:div w:id="792405832">
      <w:bodyDiv w:val="1"/>
      <w:marLeft w:val="0"/>
      <w:marRight w:val="0"/>
      <w:marTop w:val="0"/>
      <w:marBottom w:val="0"/>
      <w:divBdr>
        <w:top w:val="none" w:sz="0" w:space="0" w:color="auto"/>
        <w:left w:val="none" w:sz="0" w:space="0" w:color="auto"/>
        <w:bottom w:val="none" w:sz="0" w:space="0" w:color="auto"/>
        <w:right w:val="none" w:sz="0" w:space="0" w:color="auto"/>
      </w:divBdr>
    </w:div>
    <w:div w:id="857429371">
      <w:bodyDiv w:val="1"/>
      <w:marLeft w:val="0"/>
      <w:marRight w:val="0"/>
      <w:marTop w:val="0"/>
      <w:marBottom w:val="0"/>
      <w:divBdr>
        <w:top w:val="none" w:sz="0" w:space="0" w:color="auto"/>
        <w:left w:val="none" w:sz="0" w:space="0" w:color="auto"/>
        <w:bottom w:val="none" w:sz="0" w:space="0" w:color="auto"/>
        <w:right w:val="none" w:sz="0" w:space="0" w:color="auto"/>
      </w:divBdr>
    </w:div>
    <w:div w:id="960838646">
      <w:bodyDiv w:val="1"/>
      <w:marLeft w:val="0"/>
      <w:marRight w:val="0"/>
      <w:marTop w:val="0"/>
      <w:marBottom w:val="0"/>
      <w:divBdr>
        <w:top w:val="none" w:sz="0" w:space="0" w:color="auto"/>
        <w:left w:val="none" w:sz="0" w:space="0" w:color="auto"/>
        <w:bottom w:val="none" w:sz="0" w:space="0" w:color="auto"/>
        <w:right w:val="none" w:sz="0" w:space="0" w:color="auto"/>
      </w:divBdr>
    </w:div>
    <w:div w:id="1086077851">
      <w:bodyDiv w:val="1"/>
      <w:marLeft w:val="0"/>
      <w:marRight w:val="0"/>
      <w:marTop w:val="0"/>
      <w:marBottom w:val="0"/>
      <w:divBdr>
        <w:top w:val="none" w:sz="0" w:space="0" w:color="auto"/>
        <w:left w:val="none" w:sz="0" w:space="0" w:color="auto"/>
        <w:bottom w:val="none" w:sz="0" w:space="0" w:color="auto"/>
        <w:right w:val="none" w:sz="0" w:space="0" w:color="auto"/>
      </w:divBdr>
    </w:div>
    <w:div w:id="1088621247">
      <w:bodyDiv w:val="1"/>
      <w:marLeft w:val="0"/>
      <w:marRight w:val="0"/>
      <w:marTop w:val="0"/>
      <w:marBottom w:val="0"/>
      <w:divBdr>
        <w:top w:val="none" w:sz="0" w:space="0" w:color="auto"/>
        <w:left w:val="none" w:sz="0" w:space="0" w:color="auto"/>
        <w:bottom w:val="none" w:sz="0" w:space="0" w:color="auto"/>
        <w:right w:val="none" w:sz="0" w:space="0" w:color="auto"/>
      </w:divBdr>
    </w:div>
    <w:div w:id="1110055433">
      <w:bodyDiv w:val="1"/>
      <w:marLeft w:val="0"/>
      <w:marRight w:val="0"/>
      <w:marTop w:val="0"/>
      <w:marBottom w:val="0"/>
      <w:divBdr>
        <w:top w:val="none" w:sz="0" w:space="0" w:color="auto"/>
        <w:left w:val="none" w:sz="0" w:space="0" w:color="auto"/>
        <w:bottom w:val="none" w:sz="0" w:space="0" w:color="auto"/>
        <w:right w:val="none" w:sz="0" w:space="0" w:color="auto"/>
      </w:divBdr>
    </w:div>
    <w:div w:id="1154834670">
      <w:bodyDiv w:val="1"/>
      <w:marLeft w:val="0"/>
      <w:marRight w:val="0"/>
      <w:marTop w:val="0"/>
      <w:marBottom w:val="0"/>
      <w:divBdr>
        <w:top w:val="none" w:sz="0" w:space="0" w:color="auto"/>
        <w:left w:val="none" w:sz="0" w:space="0" w:color="auto"/>
        <w:bottom w:val="none" w:sz="0" w:space="0" w:color="auto"/>
        <w:right w:val="none" w:sz="0" w:space="0" w:color="auto"/>
      </w:divBdr>
    </w:div>
    <w:div w:id="1156730199">
      <w:bodyDiv w:val="1"/>
      <w:marLeft w:val="0"/>
      <w:marRight w:val="0"/>
      <w:marTop w:val="0"/>
      <w:marBottom w:val="0"/>
      <w:divBdr>
        <w:top w:val="none" w:sz="0" w:space="0" w:color="auto"/>
        <w:left w:val="none" w:sz="0" w:space="0" w:color="auto"/>
        <w:bottom w:val="none" w:sz="0" w:space="0" w:color="auto"/>
        <w:right w:val="none" w:sz="0" w:space="0" w:color="auto"/>
      </w:divBdr>
    </w:div>
    <w:div w:id="1207060694">
      <w:bodyDiv w:val="1"/>
      <w:marLeft w:val="0"/>
      <w:marRight w:val="0"/>
      <w:marTop w:val="0"/>
      <w:marBottom w:val="0"/>
      <w:divBdr>
        <w:top w:val="none" w:sz="0" w:space="0" w:color="auto"/>
        <w:left w:val="none" w:sz="0" w:space="0" w:color="auto"/>
        <w:bottom w:val="none" w:sz="0" w:space="0" w:color="auto"/>
        <w:right w:val="none" w:sz="0" w:space="0" w:color="auto"/>
      </w:divBdr>
    </w:div>
    <w:div w:id="1353845070">
      <w:bodyDiv w:val="1"/>
      <w:marLeft w:val="0"/>
      <w:marRight w:val="0"/>
      <w:marTop w:val="0"/>
      <w:marBottom w:val="0"/>
      <w:divBdr>
        <w:top w:val="none" w:sz="0" w:space="0" w:color="auto"/>
        <w:left w:val="none" w:sz="0" w:space="0" w:color="auto"/>
        <w:bottom w:val="none" w:sz="0" w:space="0" w:color="auto"/>
        <w:right w:val="none" w:sz="0" w:space="0" w:color="auto"/>
      </w:divBdr>
    </w:div>
    <w:div w:id="1422871754">
      <w:bodyDiv w:val="1"/>
      <w:marLeft w:val="0"/>
      <w:marRight w:val="0"/>
      <w:marTop w:val="0"/>
      <w:marBottom w:val="0"/>
      <w:divBdr>
        <w:top w:val="none" w:sz="0" w:space="0" w:color="auto"/>
        <w:left w:val="none" w:sz="0" w:space="0" w:color="auto"/>
        <w:bottom w:val="none" w:sz="0" w:space="0" w:color="auto"/>
        <w:right w:val="none" w:sz="0" w:space="0" w:color="auto"/>
      </w:divBdr>
    </w:div>
    <w:div w:id="1491019404">
      <w:bodyDiv w:val="1"/>
      <w:marLeft w:val="0"/>
      <w:marRight w:val="0"/>
      <w:marTop w:val="0"/>
      <w:marBottom w:val="0"/>
      <w:divBdr>
        <w:top w:val="none" w:sz="0" w:space="0" w:color="auto"/>
        <w:left w:val="none" w:sz="0" w:space="0" w:color="auto"/>
        <w:bottom w:val="none" w:sz="0" w:space="0" w:color="auto"/>
        <w:right w:val="none" w:sz="0" w:space="0" w:color="auto"/>
      </w:divBdr>
    </w:div>
    <w:div w:id="1525898575">
      <w:bodyDiv w:val="1"/>
      <w:marLeft w:val="0"/>
      <w:marRight w:val="0"/>
      <w:marTop w:val="0"/>
      <w:marBottom w:val="0"/>
      <w:divBdr>
        <w:top w:val="none" w:sz="0" w:space="0" w:color="auto"/>
        <w:left w:val="none" w:sz="0" w:space="0" w:color="auto"/>
        <w:bottom w:val="none" w:sz="0" w:space="0" w:color="auto"/>
        <w:right w:val="none" w:sz="0" w:space="0" w:color="auto"/>
      </w:divBdr>
    </w:div>
    <w:div w:id="1542667378">
      <w:bodyDiv w:val="1"/>
      <w:marLeft w:val="0"/>
      <w:marRight w:val="0"/>
      <w:marTop w:val="0"/>
      <w:marBottom w:val="0"/>
      <w:divBdr>
        <w:top w:val="none" w:sz="0" w:space="0" w:color="auto"/>
        <w:left w:val="none" w:sz="0" w:space="0" w:color="auto"/>
        <w:bottom w:val="none" w:sz="0" w:space="0" w:color="auto"/>
        <w:right w:val="none" w:sz="0" w:space="0" w:color="auto"/>
      </w:divBdr>
    </w:div>
    <w:div w:id="1602688347">
      <w:bodyDiv w:val="1"/>
      <w:marLeft w:val="0"/>
      <w:marRight w:val="0"/>
      <w:marTop w:val="0"/>
      <w:marBottom w:val="0"/>
      <w:divBdr>
        <w:top w:val="none" w:sz="0" w:space="0" w:color="auto"/>
        <w:left w:val="none" w:sz="0" w:space="0" w:color="auto"/>
        <w:bottom w:val="none" w:sz="0" w:space="0" w:color="auto"/>
        <w:right w:val="none" w:sz="0" w:space="0" w:color="auto"/>
      </w:divBdr>
    </w:div>
    <w:div w:id="1714304791">
      <w:bodyDiv w:val="1"/>
      <w:marLeft w:val="0"/>
      <w:marRight w:val="0"/>
      <w:marTop w:val="0"/>
      <w:marBottom w:val="0"/>
      <w:divBdr>
        <w:top w:val="none" w:sz="0" w:space="0" w:color="auto"/>
        <w:left w:val="none" w:sz="0" w:space="0" w:color="auto"/>
        <w:bottom w:val="none" w:sz="0" w:space="0" w:color="auto"/>
        <w:right w:val="none" w:sz="0" w:space="0" w:color="auto"/>
      </w:divBdr>
    </w:div>
    <w:div w:id="1802842589">
      <w:bodyDiv w:val="1"/>
      <w:marLeft w:val="0"/>
      <w:marRight w:val="0"/>
      <w:marTop w:val="0"/>
      <w:marBottom w:val="0"/>
      <w:divBdr>
        <w:top w:val="none" w:sz="0" w:space="0" w:color="auto"/>
        <w:left w:val="none" w:sz="0" w:space="0" w:color="auto"/>
        <w:bottom w:val="none" w:sz="0" w:space="0" w:color="auto"/>
        <w:right w:val="none" w:sz="0" w:space="0" w:color="auto"/>
      </w:divBdr>
    </w:div>
    <w:div w:id="1809980198">
      <w:bodyDiv w:val="1"/>
      <w:marLeft w:val="0"/>
      <w:marRight w:val="0"/>
      <w:marTop w:val="0"/>
      <w:marBottom w:val="0"/>
      <w:divBdr>
        <w:top w:val="none" w:sz="0" w:space="0" w:color="auto"/>
        <w:left w:val="none" w:sz="0" w:space="0" w:color="auto"/>
        <w:bottom w:val="none" w:sz="0" w:space="0" w:color="auto"/>
        <w:right w:val="none" w:sz="0" w:space="0" w:color="auto"/>
      </w:divBdr>
    </w:div>
    <w:div w:id="1820882802">
      <w:bodyDiv w:val="1"/>
      <w:marLeft w:val="0"/>
      <w:marRight w:val="0"/>
      <w:marTop w:val="0"/>
      <w:marBottom w:val="0"/>
      <w:divBdr>
        <w:top w:val="none" w:sz="0" w:space="0" w:color="auto"/>
        <w:left w:val="none" w:sz="0" w:space="0" w:color="auto"/>
        <w:bottom w:val="none" w:sz="0" w:space="0" w:color="auto"/>
        <w:right w:val="none" w:sz="0" w:space="0" w:color="auto"/>
      </w:divBdr>
    </w:div>
    <w:div w:id="1823309736">
      <w:bodyDiv w:val="1"/>
      <w:marLeft w:val="0"/>
      <w:marRight w:val="0"/>
      <w:marTop w:val="0"/>
      <w:marBottom w:val="0"/>
      <w:divBdr>
        <w:top w:val="none" w:sz="0" w:space="0" w:color="auto"/>
        <w:left w:val="none" w:sz="0" w:space="0" w:color="auto"/>
        <w:bottom w:val="none" w:sz="0" w:space="0" w:color="auto"/>
        <w:right w:val="none" w:sz="0" w:space="0" w:color="auto"/>
      </w:divBdr>
    </w:div>
    <w:div w:id="1851602108">
      <w:bodyDiv w:val="1"/>
      <w:marLeft w:val="0"/>
      <w:marRight w:val="0"/>
      <w:marTop w:val="0"/>
      <w:marBottom w:val="0"/>
      <w:divBdr>
        <w:top w:val="none" w:sz="0" w:space="0" w:color="auto"/>
        <w:left w:val="none" w:sz="0" w:space="0" w:color="auto"/>
        <w:bottom w:val="none" w:sz="0" w:space="0" w:color="auto"/>
        <w:right w:val="none" w:sz="0" w:space="0" w:color="auto"/>
      </w:divBdr>
    </w:div>
    <w:div w:id="1964995787">
      <w:bodyDiv w:val="1"/>
      <w:marLeft w:val="0"/>
      <w:marRight w:val="0"/>
      <w:marTop w:val="0"/>
      <w:marBottom w:val="0"/>
      <w:divBdr>
        <w:top w:val="none" w:sz="0" w:space="0" w:color="auto"/>
        <w:left w:val="none" w:sz="0" w:space="0" w:color="auto"/>
        <w:bottom w:val="none" w:sz="0" w:space="0" w:color="auto"/>
        <w:right w:val="none" w:sz="0" w:space="0" w:color="auto"/>
      </w:divBdr>
    </w:div>
    <w:div w:id="1968003034">
      <w:bodyDiv w:val="1"/>
      <w:marLeft w:val="0"/>
      <w:marRight w:val="0"/>
      <w:marTop w:val="0"/>
      <w:marBottom w:val="0"/>
      <w:divBdr>
        <w:top w:val="none" w:sz="0" w:space="0" w:color="auto"/>
        <w:left w:val="none" w:sz="0" w:space="0" w:color="auto"/>
        <w:bottom w:val="none" w:sz="0" w:space="0" w:color="auto"/>
        <w:right w:val="none" w:sz="0" w:space="0" w:color="auto"/>
      </w:divBdr>
    </w:div>
    <w:div w:id="1999572346">
      <w:bodyDiv w:val="1"/>
      <w:marLeft w:val="0"/>
      <w:marRight w:val="0"/>
      <w:marTop w:val="0"/>
      <w:marBottom w:val="0"/>
      <w:divBdr>
        <w:top w:val="none" w:sz="0" w:space="0" w:color="auto"/>
        <w:left w:val="none" w:sz="0" w:space="0" w:color="auto"/>
        <w:bottom w:val="none" w:sz="0" w:space="0" w:color="auto"/>
        <w:right w:val="none" w:sz="0" w:space="0" w:color="auto"/>
      </w:divBdr>
    </w:div>
    <w:div w:id="2014918772">
      <w:bodyDiv w:val="1"/>
      <w:marLeft w:val="0"/>
      <w:marRight w:val="0"/>
      <w:marTop w:val="0"/>
      <w:marBottom w:val="0"/>
      <w:divBdr>
        <w:top w:val="none" w:sz="0" w:space="0" w:color="auto"/>
        <w:left w:val="none" w:sz="0" w:space="0" w:color="auto"/>
        <w:bottom w:val="none" w:sz="0" w:space="0" w:color="auto"/>
        <w:right w:val="none" w:sz="0" w:space="0" w:color="auto"/>
      </w:divBdr>
    </w:div>
    <w:div w:id="2087415645">
      <w:bodyDiv w:val="1"/>
      <w:marLeft w:val="0"/>
      <w:marRight w:val="0"/>
      <w:marTop w:val="0"/>
      <w:marBottom w:val="0"/>
      <w:divBdr>
        <w:top w:val="none" w:sz="0" w:space="0" w:color="auto"/>
        <w:left w:val="none" w:sz="0" w:space="0" w:color="auto"/>
        <w:bottom w:val="none" w:sz="0" w:space="0" w:color="auto"/>
        <w:right w:val="none" w:sz="0" w:space="0" w:color="auto"/>
      </w:divBdr>
    </w:div>
    <w:div w:id="2087915173">
      <w:bodyDiv w:val="1"/>
      <w:marLeft w:val="0"/>
      <w:marRight w:val="0"/>
      <w:marTop w:val="0"/>
      <w:marBottom w:val="0"/>
      <w:divBdr>
        <w:top w:val="none" w:sz="0" w:space="0" w:color="auto"/>
        <w:left w:val="none" w:sz="0" w:space="0" w:color="auto"/>
        <w:bottom w:val="none" w:sz="0" w:space="0" w:color="auto"/>
        <w:right w:val="none" w:sz="0" w:space="0" w:color="auto"/>
      </w:divBdr>
    </w:div>
    <w:div w:id="2130270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511</Words>
  <Characters>2919</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HAMDULLAH</dc:creator>
  <cp:keywords/>
  <dc:description/>
  <cp:lastModifiedBy>mehmetakifhelep</cp:lastModifiedBy>
  <cp:revision>2</cp:revision>
  <cp:lastPrinted>2023-06-12T07:28:00Z</cp:lastPrinted>
  <dcterms:created xsi:type="dcterms:W3CDTF">2023-06-12T07:30:00Z</dcterms:created>
  <dcterms:modified xsi:type="dcterms:W3CDTF">2023-06-12T07:30:00Z</dcterms:modified>
</cp:coreProperties>
</file>